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TEST</w:t>
      </w:r>
      <w:r>
        <w:rPr>
          <w:rFonts w:hint="default"/>
          <w:b/>
          <w:bCs/>
          <w:sz w:val="24"/>
          <w:lang w:val="ro-RO"/>
        </w:rPr>
        <w:t xml:space="preserve"> GRILĂ</w:t>
      </w:r>
      <w:r>
        <w:rPr>
          <w:b/>
          <w:bCs/>
          <w:sz w:val="24"/>
        </w:rPr>
        <w:t xml:space="preserve"> </w:t>
      </w:r>
    </w:p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ATMOSFERA</w:t>
      </w:r>
    </w:p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Geografie, clasa a IX-a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Total 100 puncte</w:t>
      </w:r>
    </w:p>
    <w:p>
      <w:pPr>
        <w:jc w:val="right"/>
        <w:rPr>
          <w:b/>
          <w:bCs/>
          <w:sz w:val="24"/>
        </w:rPr>
      </w:pPr>
    </w:p>
    <w:p>
      <w:pPr>
        <w:pStyle w:val="4"/>
        <w:ind w:left="1080"/>
        <w:rPr>
          <w:b/>
          <w:sz w:val="24"/>
          <w:szCs w:val="24"/>
        </w:rPr>
      </w:pPr>
    </w:p>
    <w:p>
      <w:pPr>
        <w:pStyle w:val="4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Încercuiţi litera ce corespunde răspunsului corect   </w:t>
      </w:r>
    </w:p>
    <w:p>
      <w:pPr>
        <w:pStyle w:val="4"/>
        <w:ind w:left="1080"/>
        <w:rPr>
          <w:b/>
          <w:sz w:val="24"/>
          <w:szCs w:val="24"/>
        </w:rPr>
      </w:pPr>
    </w:p>
    <w:p>
      <w:pPr>
        <w:rPr>
          <w:b w:val="0"/>
          <w:bCs w:val="0"/>
          <w:sz w:val="24"/>
          <w:szCs w:val="24"/>
        </w:rPr>
      </w:pPr>
      <w:bookmarkStart w:id="0" w:name="_GoBack"/>
      <w:r>
        <w:rPr>
          <w:b w:val="0"/>
          <w:bCs w:val="0"/>
          <w:sz w:val="24"/>
          <w:szCs w:val="24"/>
        </w:rPr>
        <w:t>1. Stratul de ozon este specific stratului atmosferic numit:                                                                   10 puncte</w:t>
      </w:r>
    </w:p>
    <w:p>
      <w:pPr>
        <w:pStyle w:val="4"/>
        <w:numPr>
          <w:ilvl w:val="0"/>
          <w:numId w:val="1"/>
        </w:num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mezosferă     b.  ionosferă   c.  stratosferă      d.  troposferă</w:t>
      </w:r>
    </w:p>
    <w:p>
      <w:pPr>
        <w:pStyle w:val="4"/>
        <w:tabs>
          <w:tab w:val="left" w:pos="851"/>
        </w:tabs>
        <w:rPr>
          <w:b w:val="0"/>
          <w:bCs w:val="0"/>
          <w:sz w:val="24"/>
          <w:szCs w:val="24"/>
        </w:rPr>
      </w:pP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 Deplasarea pe orizontală a unei mase de aer datorită diferenței de presiune se numește:                  10 puncte                                                           </w:t>
      </w:r>
    </w:p>
    <w:p>
      <w:pPr>
        <w:pStyle w:val="4"/>
        <w:numPr>
          <w:ilvl w:val="0"/>
          <w:numId w:val="2"/>
        </w:num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bilanț radiativ  b.  nebulozitate  c.  aversă  d.  vânt</w:t>
      </w:r>
    </w:p>
    <w:p>
      <w:pPr>
        <w:pStyle w:val="4"/>
        <w:tabs>
          <w:tab w:val="left" w:pos="851"/>
        </w:tabs>
        <w:rPr>
          <w:b w:val="0"/>
          <w:bCs w:val="0"/>
          <w:sz w:val="24"/>
          <w:szCs w:val="24"/>
        </w:rPr>
      </w:pP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3.În Sahara este caracteristic climatul:                                                                                                    10 puncte                                                                               </w:t>
      </w: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a.  tropical-umed   b.  tropical-uscat  c.  ecuatorială  d.  subtropical</w:t>
      </w: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4.Dintre vânturile următoare nu fac parte din categoria celor permanente:                                            10 puncte                                                           </w:t>
      </w:r>
    </w:p>
    <w:p>
      <w:pPr>
        <w:tabs>
          <w:tab w:val="left" w:pos="851"/>
          <w:tab w:val="left" w:pos="1560"/>
          <w:tab w:val="left" w:pos="2340"/>
          <w:tab w:val="left" w:pos="2370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a.  vânturile de vest  b.  alizeele  c.  vânturile polare  d.  musonii</w:t>
      </w:r>
    </w:p>
    <w:p>
      <w:pPr>
        <w:tabs>
          <w:tab w:val="left" w:pos="851"/>
          <w:tab w:val="left" w:pos="1560"/>
          <w:tab w:val="left" w:pos="2340"/>
          <w:tab w:val="left" w:pos="2370"/>
        </w:tabs>
        <w:rPr>
          <w:b w:val="0"/>
          <w:bCs w:val="0"/>
          <w:sz w:val="24"/>
          <w:szCs w:val="24"/>
        </w:rPr>
      </w:pP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5.Amplitudinile termice diurne foarte mari sunt specifice climatului:                                                    10 puncte                                                            </w:t>
      </w: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a.  tropical uscat  b.  polar  c.  ecuatorial  d.  temperat</w:t>
      </w: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6.Cel mai mare volum de aer se concentrează în stratul atmosferei numit:                                             10 puncte                                                           </w:t>
      </w: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a.  stratosferă  b.  troposferă  c.  ionosferă  d.  mezosferă</w:t>
      </w: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7.Anotimpul secetos din cadrul climatului subecuatorial se înregistrează datorită extinderii influenţei: 10 puncte                                                           </w:t>
      </w:r>
    </w:p>
    <w:p>
      <w:pPr>
        <w:pStyle w:val="4"/>
        <w:numPr>
          <w:ilvl w:val="0"/>
          <w:numId w:val="3"/>
        </w:num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vânturilor polar  b.  alizeelor  c.  musonilor  d.  crivăţului</w:t>
      </w:r>
    </w:p>
    <w:p>
      <w:pPr>
        <w:pStyle w:val="4"/>
        <w:tabs>
          <w:tab w:val="left" w:pos="851"/>
        </w:tabs>
        <w:rPr>
          <w:b w:val="0"/>
          <w:bCs w:val="0"/>
          <w:sz w:val="24"/>
          <w:szCs w:val="24"/>
        </w:rPr>
      </w:pP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8.În bazinul  Amazonului este caracteristic climatul:                                                                                10 puncte                                                           </w:t>
      </w: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a. ecuatorial  b.  musonic  c.  temperat  d.  subtropical</w:t>
      </w: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9.Gazul cu cea mai mare pondere din atmosferă este:                                                                               10 puncte                                                           </w:t>
      </w:r>
    </w:p>
    <w:p>
      <w:pPr>
        <w:tabs>
          <w:tab w:val="left" w:pos="85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a. oxigenul  b.  hidrogenul  c.  argonul  d.  azotul</w:t>
      </w:r>
    </w:p>
    <w:p>
      <w:pPr>
        <w:jc w:val="center"/>
        <w:rPr>
          <w:b w:val="0"/>
          <w:bCs w:val="0"/>
        </w:rPr>
      </w:pPr>
    </w:p>
    <w:p>
      <w:pPr>
        <w:tabs>
          <w:tab w:val="left" w:pos="2421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10. Cea mai mare parte a vaporilor de apă şi pulberilor a se concentrează în stratul atmosferei numit:   10 puncte                                                           </w:t>
      </w:r>
    </w:p>
    <w:p>
      <w:pPr>
        <w:tabs>
          <w:tab w:val="left" w:pos="1418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a. mezosferă  b.  stratosferă  c.  troposferă  d.  ionosferă</w:t>
      </w:r>
    </w:p>
    <w:p>
      <w:pPr>
        <w:jc w:val="center"/>
        <w:rPr>
          <w:b w:val="0"/>
          <w:bCs w:val="0"/>
        </w:rPr>
      </w:pPr>
    </w:p>
    <w:p>
      <w:pPr>
        <w:jc w:val="center"/>
        <w:rPr>
          <w:b w:val="0"/>
          <w:bCs w:val="0"/>
        </w:rPr>
      </w:pPr>
    </w:p>
    <w:p>
      <w:pPr>
        <w:rPr>
          <w:b w:val="0"/>
          <w:bCs w:val="0"/>
        </w:rPr>
      </w:pPr>
    </w:p>
    <w:bookmarkEnd w:id="0"/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41655"/>
    <w:multiLevelType w:val="multilevel"/>
    <w:tmpl w:val="3CA4165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B2C03"/>
    <w:multiLevelType w:val="multilevel"/>
    <w:tmpl w:val="525B2C03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77F5A"/>
    <w:multiLevelType w:val="multilevel"/>
    <w:tmpl w:val="5DB77F5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5A"/>
    <w:rsid w:val="003D5D11"/>
    <w:rsid w:val="004663D1"/>
    <w:rsid w:val="00722153"/>
    <w:rsid w:val="00767F5A"/>
    <w:rsid w:val="008935E6"/>
    <w:rsid w:val="00B93131"/>
    <w:rsid w:val="00BF3919"/>
    <w:rsid w:val="00E862CA"/>
    <w:rsid w:val="614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2254</Characters>
  <Lines>18</Lines>
  <Paragraphs>5</Paragraphs>
  <TotalTime>28</TotalTime>
  <ScaleCrop>false</ScaleCrop>
  <LinksUpToDate>false</LinksUpToDate>
  <CharactersWithSpaces>2644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2022-06-30T12:48:00Z</dcterms:created>
  <dc:creator>B</dc:creator>
  <cp:lastModifiedBy>Elena Secuiu</cp:lastModifiedBy>
  <dcterms:modified xsi:type="dcterms:W3CDTF">2022-08-16T06:18:16Z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515CE5EBD005459A8733E17DABB0726F</vt:lpwstr>
  </property>
</Properties>
</file>