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89E" w:rsidRPr="0067589E" w:rsidRDefault="0067589E" w:rsidP="0067589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589E">
        <w:rPr>
          <w:rFonts w:ascii="Times New Roman" w:hAnsi="Times New Roman" w:cs="Times New Roman"/>
          <w:b/>
          <w:sz w:val="24"/>
          <w:szCs w:val="24"/>
        </w:rPr>
        <w:t>Prof.înv.primar Hilochie Claudia-Florentina</w:t>
      </w:r>
    </w:p>
    <w:p w:rsidR="0067589E" w:rsidRDefault="0067589E" w:rsidP="0067589E">
      <w:pPr>
        <w:jc w:val="right"/>
        <w:rPr>
          <w:rFonts w:ascii="Times New Roman" w:hAnsi="Times New Roman" w:cs="Times New Roman"/>
          <w:sz w:val="24"/>
          <w:szCs w:val="24"/>
        </w:rPr>
      </w:pPr>
      <w:r w:rsidRPr="0067589E">
        <w:rPr>
          <w:rFonts w:ascii="Times New Roman" w:hAnsi="Times New Roman" w:cs="Times New Roman"/>
          <w:b/>
          <w:sz w:val="24"/>
          <w:szCs w:val="24"/>
        </w:rPr>
        <w:t>Școala Gimnazială Teliu – Structura Școala Primară Teliu-Vale</w:t>
      </w:r>
    </w:p>
    <w:p w:rsidR="00473772" w:rsidRPr="00FA2818" w:rsidRDefault="00CC60F6" w:rsidP="00CC60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18">
        <w:rPr>
          <w:rFonts w:ascii="Times New Roman" w:hAnsi="Times New Roman" w:cs="Times New Roman"/>
          <w:b/>
          <w:sz w:val="24"/>
          <w:szCs w:val="24"/>
        </w:rPr>
        <w:t xml:space="preserve">Fișă de lucru </w:t>
      </w:r>
    </w:p>
    <w:p w:rsidR="00CC60F6" w:rsidRPr="00FA2818" w:rsidRDefault="00CC60F6" w:rsidP="00CC60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18">
        <w:rPr>
          <w:rFonts w:ascii="Times New Roman" w:hAnsi="Times New Roman" w:cs="Times New Roman"/>
          <w:b/>
          <w:sz w:val="24"/>
          <w:szCs w:val="24"/>
        </w:rPr>
        <w:t>Părțile de vorbire – Substantivul</w:t>
      </w:r>
    </w:p>
    <w:p w:rsidR="00CC60F6" w:rsidRPr="00FA2818" w:rsidRDefault="00CC60F6" w:rsidP="00CC60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18">
        <w:rPr>
          <w:rFonts w:ascii="Times New Roman" w:hAnsi="Times New Roman" w:cs="Times New Roman"/>
          <w:b/>
          <w:sz w:val="24"/>
          <w:szCs w:val="24"/>
        </w:rPr>
        <w:t xml:space="preserve">Clasa a IV-a </w:t>
      </w:r>
    </w:p>
    <w:p w:rsidR="00CC60F6" w:rsidRDefault="00CC60F6" w:rsidP="00CC60F6">
      <w:pPr>
        <w:rPr>
          <w:rFonts w:ascii="Times New Roman" w:hAnsi="Times New Roman" w:cs="Times New Roman"/>
          <w:sz w:val="24"/>
          <w:szCs w:val="24"/>
        </w:rPr>
      </w:pPr>
    </w:p>
    <w:p w:rsidR="00CC60F6" w:rsidRPr="00FA2818" w:rsidRDefault="00CC60F6" w:rsidP="00CC60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A2818">
        <w:rPr>
          <w:rFonts w:ascii="Times New Roman" w:hAnsi="Times New Roman" w:cs="Times New Roman"/>
          <w:b/>
          <w:sz w:val="24"/>
          <w:szCs w:val="24"/>
        </w:rPr>
        <w:t xml:space="preserve">Subliniați cu o linie substantivele comune și cu două linii pe cele proprii din textele: </w:t>
      </w:r>
    </w:p>
    <w:p w:rsidR="00CC60F6" w:rsidRDefault="00CC60F6" w:rsidP="00CC60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După ce am admirat frumusețile de basm ale Bucegilor și Valea Prahovei cea frumoasă am ajuns la București, capitala țării.</w:t>
      </w:r>
    </w:p>
    <w:p w:rsidR="00CC60F6" w:rsidRDefault="00CC60F6" w:rsidP="00CC60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doua zi Costel și Mihai ne-au dus la film. Am trecut podul peste râul Dâmbovița, am văzut Teatrul Național și alte clădiri impunătoare.</w:t>
      </w:r>
    </w:p>
    <w:p w:rsidR="000B1AC0" w:rsidRDefault="000B1AC0" w:rsidP="00CC60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C60F6" w:rsidRDefault="00CC60F6" w:rsidP="00CC60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Capitala Daciei a fost Sarmisegetusa, zidită în Munții Orăștiei.</w:t>
      </w:r>
    </w:p>
    <w:p w:rsidR="00CC60F6" w:rsidRDefault="00CC60F6" w:rsidP="00CC60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mai vestit rege al dacilor a fost Decebal. El a organizat bine țara, formând o armată numeroasă, pentru că la sud de Dunăre a apărut o mare primejdie – romanii.</w:t>
      </w:r>
    </w:p>
    <w:p w:rsidR="00CC60F6" w:rsidRDefault="00CC60F6" w:rsidP="00CC60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Locul de baștină al romanilor este </w:t>
      </w:r>
      <w:r w:rsidR="000B1AC0">
        <w:rPr>
          <w:rFonts w:ascii="Times New Roman" w:hAnsi="Times New Roman" w:cs="Times New Roman"/>
          <w:sz w:val="24"/>
          <w:szCs w:val="24"/>
        </w:rPr>
        <w:t>cetatea Romei din Italia. Romanii au pus pe un vestit meșter, Apolodor din Damasc să construiască un mare pod de piatră peste Dunăre, lângă Turnu-Severin.</w:t>
      </w:r>
    </w:p>
    <w:p w:rsidR="000B1AC0" w:rsidRDefault="000B1AC0" w:rsidP="00CC60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B1AC0" w:rsidRPr="00FA2818" w:rsidRDefault="000B1AC0" w:rsidP="000B1A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A2818">
        <w:rPr>
          <w:rFonts w:ascii="Times New Roman" w:hAnsi="Times New Roman" w:cs="Times New Roman"/>
          <w:b/>
          <w:sz w:val="24"/>
          <w:szCs w:val="24"/>
        </w:rPr>
        <w:t>Subliniați cu o linie adjectivele și cu două linii substantivele care denumesc însușirea respectivă.</w:t>
      </w:r>
    </w:p>
    <w:p w:rsidR="000B1AC0" w:rsidRDefault="000B1AC0" w:rsidP="000B1A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Vitejia a fost o însușire a dacilor. Dacii viteji au înfruntat multe furtuni ale vremii.</w:t>
      </w:r>
    </w:p>
    <w:p w:rsidR="000B1AC0" w:rsidRDefault="000B1AC0" w:rsidP="000B1A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văzut un cocoș roșcat. Roșcatul a cântat în zori.</w:t>
      </w:r>
    </w:p>
    <w:p w:rsidR="000B1AC0" w:rsidRDefault="000B1AC0" w:rsidP="000B1AC0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B1AC0" w:rsidRDefault="000B1AC0" w:rsidP="000B1AC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Exemplu: </w:t>
      </w:r>
    </w:p>
    <w:p w:rsidR="000B1AC0" w:rsidRDefault="000B1AC0" w:rsidP="000B1AC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Primea cu gând </w:t>
      </w:r>
      <w:r w:rsidRPr="000B1AC0">
        <w:rPr>
          <w:rFonts w:ascii="Times New Roman" w:hAnsi="Times New Roman" w:cs="Times New Roman"/>
          <w:sz w:val="24"/>
          <w:szCs w:val="24"/>
          <w:u w:val="single"/>
        </w:rPr>
        <w:t>bun</w:t>
      </w:r>
      <w:r>
        <w:rPr>
          <w:rFonts w:ascii="Times New Roman" w:hAnsi="Times New Roman" w:cs="Times New Roman"/>
          <w:sz w:val="24"/>
          <w:szCs w:val="24"/>
        </w:rPr>
        <w:t>, pe oricine îi pășea pragul</w:t>
      </w:r>
    </w:p>
    <w:p w:rsidR="000B1AC0" w:rsidRDefault="000B1AC0" w:rsidP="000B1AC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B1AC0">
        <w:rPr>
          <w:rFonts w:ascii="Times New Roman" w:hAnsi="Times New Roman" w:cs="Times New Roman"/>
          <w:sz w:val="24"/>
          <w:szCs w:val="24"/>
          <w:u w:val="single"/>
        </w:rPr>
        <w:t>Bunătatea</w:t>
      </w:r>
      <w:r>
        <w:rPr>
          <w:rFonts w:ascii="Times New Roman" w:hAnsi="Times New Roman" w:cs="Times New Roman"/>
          <w:sz w:val="24"/>
          <w:szCs w:val="24"/>
        </w:rPr>
        <w:t xml:space="preserve"> i se citea pe chip.</w:t>
      </w:r>
    </w:p>
    <w:p w:rsidR="000B1AC0" w:rsidRPr="00FA2818" w:rsidRDefault="000B1AC0" w:rsidP="000B1A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A2818">
        <w:rPr>
          <w:rFonts w:ascii="Times New Roman" w:hAnsi="Times New Roman" w:cs="Times New Roman"/>
          <w:b/>
          <w:sz w:val="24"/>
          <w:szCs w:val="24"/>
        </w:rPr>
        <w:t>Alegeți substantivele dintre cuvintele următoare:</w:t>
      </w:r>
    </w:p>
    <w:p w:rsidR="000B1AC0" w:rsidRDefault="000B1AC0" w:rsidP="000B1AC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omenie, omenos, omenește;</w:t>
      </w:r>
    </w:p>
    <w:p w:rsidR="000B1AC0" w:rsidRDefault="000B1AC0" w:rsidP="000B1AC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trist, tristețe, întristat;</w:t>
      </w:r>
    </w:p>
    <w:p w:rsidR="000B1AC0" w:rsidRDefault="000B1AC0" w:rsidP="000B1AC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frumusețe, frumos, înfrumusețat;</w:t>
      </w:r>
    </w:p>
    <w:p w:rsidR="000B1AC0" w:rsidRPr="00FA2818" w:rsidRDefault="000B1AC0" w:rsidP="000B1A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A2818">
        <w:rPr>
          <w:rFonts w:ascii="Times New Roman" w:hAnsi="Times New Roman" w:cs="Times New Roman"/>
          <w:b/>
          <w:sz w:val="24"/>
          <w:szCs w:val="24"/>
        </w:rPr>
        <w:t>Subliniați cu o linie verbul și cu două substantivul care-i denumește acțiunea:</w:t>
      </w:r>
    </w:p>
    <w:p w:rsidR="000B1AC0" w:rsidRDefault="000B1AC0" w:rsidP="000B1AC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mers cu trenul </w:t>
      </w:r>
      <w:r w:rsidR="006D14CF">
        <w:rPr>
          <w:rFonts w:ascii="Times New Roman" w:hAnsi="Times New Roman" w:cs="Times New Roman"/>
          <w:sz w:val="24"/>
          <w:szCs w:val="24"/>
        </w:rPr>
        <w:t>la București.</w:t>
      </w:r>
    </w:p>
    <w:p w:rsidR="006D14CF" w:rsidRDefault="006D14CF" w:rsidP="006D14C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Ionel a studiat mersul trenurilor.</w:t>
      </w:r>
    </w:p>
    <w:p w:rsidR="006D14CF" w:rsidRDefault="006D14CF" w:rsidP="006D14C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D14CF" w:rsidRDefault="006D14CF" w:rsidP="006D14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Țăranii au cules mulți struguri.</w:t>
      </w:r>
    </w:p>
    <w:p w:rsidR="006D14CF" w:rsidRDefault="006D14CF" w:rsidP="006D14C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mers la culesul strugurilor.</w:t>
      </w:r>
    </w:p>
    <w:p w:rsidR="00FA2818" w:rsidRDefault="00FA2818" w:rsidP="006D14C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A2818" w:rsidRDefault="00FA2818" w:rsidP="006D14C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D14CF" w:rsidRPr="00FA2818" w:rsidRDefault="006D14CF" w:rsidP="006D1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A2818">
        <w:rPr>
          <w:rFonts w:ascii="Times New Roman" w:hAnsi="Times New Roman" w:cs="Times New Roman"/>
          <w:b/>
          <w:sz w:val="24"/>
          <w:szCs w:val="24"/>
        </w:rPr>
        <w:lastRenderedPageBreak/>
        <w:t>Subliniați substantivele dintre următoarele cuvinte:</w:t>
      </w:r>
    </w:p>
    <w:p w:rsidR="006D14CF" w:rsidRDefault="006D14CF" w:rsidP="006D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privește, privitul, privea;</w:t>
      </w:r>
    </w:p>
    <w:p w:rsidR="006D14CF" w:rsidRDefault="006D14CF" w:rsidP="006D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țese, țesutul;</w:t>
      </w:r>
    </w:p>
    <w:p w:rsidR="006D14CF" w:rsidRDefault="006D14CF" w:rsidP="006D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plâns, plânge, plânsul;</w:t>
      </w:r>
    </w:p>
    <w:p w:rsidR="006D14CF" w:rsidRDefault="006D14CF" w:rsidP="006D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oftatul, oftează, a ofta;</w:t>
      </w:r>
    </w:p>
    <w:p w:rsidR="006D14CF" w:rsidRPr="00FA2818" w:rsidRDefault="006D14CF" w:rsidP="006D1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A2818">
        <w:rPr>
          <w:rFonts w:ascii="Times New Roman" w:hAnsi="Times New Roman" w:cs="Times New Roman"/>
          <w:b/>
          <w:sz w:val="24"/>
          <w:szCs w:val="24"/>
        </w:rPr>
        <w:t>Găsiți cuvintele cu sens opus substantivelor:</w:t>
      </w:r>
    </w:p>
    <w:p w:rsidR="006D14CF" w:rsidRDefault="006D14CF" w:rsidP="006D14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adevăr – </w:t>
      </w:r>
    </w:p>
    <w:p w:rsidR="006D14CF" w:rsidRDefault="006D14CF" w:rsidP="006D14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tânăr – </w:t>
      </w:r>
    </w:p>
    <w:p w:rsidR="006D14CF" w:rsidRDefault="006D14CF" w:rsidP="006D14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depărtare –</w:t>
      </w:r>
    </w:p>
    <w:p w:rsidR="006D14CF" w:rsidRDefault="006D14CF" w:rsidP="006D14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bunătate – </w:t>
      </w:r>
    </w:p>
    <w:p w:rsidR="006D14CF" w:rsidRDefault="006D14CF" w:rsidP="006D14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victorie – </w:t>
      </w:r>
    </w:p>
    <w:p w:rsidR="006D14CF" w:rsidRDefault="006D14CF" w:rsidP="006D14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 – </w:t>
      </w:r>
    </w:p>
    <w:p w:rsidR="006D14CF" w:rsidRDefault="006D14CF" w:rsidP="006D14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prieten – </w:t>
      </w:r>
    </w:p>
    <w:p w:rsidR="006D14CF" w:rsidRDefault="006D14CF" w:rsidP="006D14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ordine – </w:t>
      </w:r>
    </w:p>
    <w:p w:rsidR="006D14CF" w:rsidRDefault="006D14CF" w:rsidP="006D14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căldură –</w:t>
      </w:r>
    </w:p>
    <w:p w:rsidR="006D14CF" w:rsidRDefault="006D14CF" w:rsidP="006D14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orășean –</w:t>
      </w:r>
    </w:p>
    <w:p w:rsidR="006D14CF" w:rsidRPr="00FA2818" w:rsidRDefault="006D14CF" w:rsidP="006D1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A2818">
        <w:rPr>
          <w:rFonts w:ascii="Times New Roman" w:hAnsi="Times New Roman" w:cs="Times New Roman"/>
          <w:b/>
          <w:sz w:val="24"/>
          <w:szCs w:val="24"/>
        </w:rPr>
        <w:t>Scrieți corect substantivele din paranteză:</w:t>
      </w:r>
    </w:p>
    <w:p w:rsidR="006D14CF" w:rsidRDefault="006D14CF" w:rsidP="006D14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(Căsuță) se află la (margine) pădurii.</w:t>
      </w:r>
      <w:bookmarkStart w:id="0" w:name="_GoBack"/>
      <w:bookmarkEnd w:id="0"/>
    </w:p>
    <w:p w:rsidR="006D14CF" w:rsidRDefault="006D14CF" w:rsidP="006D14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(Noapte) în (lumina) lunii totul era minunat.</w:t>
      </w:r>
    </w:p>
    <w:p w:rsidR="006D14CF" w:rsidRDefault="001802FA" w:rsidP="006D14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(Omul) dorm și nu știu nimic.</w:t>
      </w:r>
    </w:p>
    <w:p w:rsidR="001802FA" w:rsidRPr="00FA2818" w:rsidRDefault="001802FA" w:rsidP="001802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A2818">
        <w:rPr>
          <w:rFonts w:ascii="Times New Roman" w:hAnsi="Times New Roman" w:cs="Times New Roman"/>
          <w:b/>
          <w:sz w:val="24"/>
          <w:szCs w:val="24"/>
        </w:rPr>
        <w:t>Găsiți pluralul substantivelor:</w:t>
      </w:r>
    </w:p>
    <w:p w:rsidR="001802FA" w:rsidRDefault="001802FA" w:rsidP="001802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elev –</w:t>
      </w:r>
    </w:p>
    <w:p w:rsidR="001802FA" w:rsidRDefault="001802FA" w:rsidP="001802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joc –</w:t>
      </w:r>
    </w:p>
    <w:p w:rsidR="001802FA" w:rsidRDefault="001802FA" w:rsidP="001802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fiică –</w:t>
      </w:r>
    </w:p>
    <w:p w:rsidR="001802FA" w:rsidRDefault="001802FA" w:rsidP="001802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tractor –</w:t>
      </w:r>
    </w:p>
    <w:p w:rsidR="001802FA" w:rsidRDefault="001802FA" w:rsidP="001802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băiat – </w:t>
      </w:r>
    </w:p>
    <w:p w:rsidR="001802FA" w:rsidRPr="00FA2818" w:rsidRDefault="001802FA" w:rsidP="001802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A2818">
        <w:rPr>
          <w:rFonts w:ascii="Times New Roman" w:hAnsi="Times New Roman" w:cs="Times New Roman"/>
          <w:b/>
          <w:sz w:val="24"/>
          <w:szCs w:val="24"/>
        </w:rPr>
        <w:t>Găsiți câte un substantiv care să aibă același înțeles cu cuvintele următoare:</w:t>
      </w:r>
    </w:p>
    <w:p w:rsidR="001802FA" w:rsidRPr="001802FA" w:rsidRDefault="001802FA" w:rsidP="001802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crâng – </w:t>
      </w:r>
    </w:p>
    <w:p w:rsidR="001802FA" w:rsidRDefault="001802FA" w:rsidP="001802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spițerie –</w:t>
      </w:r>
    </w:p>
    <w:p w:rsidR="001802FA" w:rsidRDefault="001802FA" w:rsidP="001802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destin – </w:t>
      </w:r>
    </w:p>
    <w:p w:rsidR="001802FA" w:rsidRDefault="001802FA" w:rsidP="001802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hrubă –</w:t>
      </w:r>
    </w:p>
    <w:p w:rsidR="001802FA" w:rsidRDefault="001802FA" w:rsidP="001802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strajă –</w:t>
      </w:r>
    </w:p>
    <w:p w:rsidR="001802FA" w:rsidRDefault="001802FA" w:rsidP="001802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drapel –</w:t>
      </w:r>
    </w:p>
    <w:p w:rsidR="001802FA" w:rsidRPr="00FA2818" w:rsidRDefault="001802FA" w:rsidP="001802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A2818">
        <w:rPr>
          <w:rFonts w:ascii="Times New Roman" w:hAnsi="Times New Roman" w:cs="Times New Roman"/>
          <w:b/>
          <w:sz w:val="24"/>
          <w:szCs w:val="24"/>
        </w:rPr>
        <w:t>Subliniați ce denumesc substantivele date:</w:t>
      </w:r>
    </w:p>
    <w:p w:rsidR="001802FA" w:rsidRDefault="001802FA" w:rsidP="0018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viscolul  -  însușire                                                                 cântatul  -  ființă</w:t>
      </w:r>
    </w:p>
    <w:p w:rsidR="001802FA" w:rsidRDefault="001802FA" w:rsidP="0018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acțiune                                                                                    fenomen al naturii</w:t>
      </w:r>
    </w:p>
    <w:p w:rsidR="001802FA" w:rsidRDefault="001802FA" w:rsidP="0018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fenomen al naturii                                                                  însușire</w:t>
      </w:r>
    </w:p>
    <w:p w:rsidR="001802FA" w:rsidRDefault="001802FA" w:rsidP="0018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ființă                                                                                       acțiune</w:t>
      </w:r>
    </w:p>
    <w:p w:rsidR="001802FA" w:rsidRDefault="001802FA" w:rsidP="001802FA">
      <w:pPr>
        <w:rPr>
          <w:rFonts w:ascii="Times New Roman" w:hAnsi="Times New Roman" w:cs="Times New Roman"/>
          <w:sz w:val="24"/>
          <w:szCs w:val="24"/>
        </w:rPr>
      </w:pPr>
    </w:p>
    <w:p w:rsidR="001802FA" w:rsidRDefault="001802FA" w:rsidP="0018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tristețe  -   acțiune</w:t>
      </w:r>
    </w:p>
    <w:p w:rsidR="001802FA" w:rsidRDefault="001802FA" w:rsidP="0018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stare sufletească</w:t>
      </w:r>
    </w:p>
    <w:p w:rsidR="00BA0C93" w:rsidRDefault="001802FA" w:rsidP="0018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însușire</w:t>
      </w:r>
    </w:p>
    <w:sectPr w:rsidR="00BA0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819F0"/>
    <w:multiLevelType w:val="hybridMultilevel"/>
    <w:tmpl w:val="E6C236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E284A"/>
    <w:multiLevelType w:val="hybridMultilevel"/>
    <w:tmpl w:val="9FFC18B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85188E"/>
    <w:multiLevelType w:val="hybridMultilevel"/>
    <w:tmpl w:val="E530E2FC"/>
    <w:lvl w:ilvl="0" w:tplc="856AA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6C705D"/>
    <w:multiLevelType w:val="hybridMultilevel"/>
    <w:tmpl w:val="EACC442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424A30"/>
    <w:multiLevelType w:val="hybridMultilevel"/>
    <w:tmpl w:val="549085B8"/>
    <w:lvl w:ilvl="0" w:tplc="241819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946193"/>
    <w:multiLevelType w:val="hybridMultilevel"/>
    <w:tmpl w:val="6A20E7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36E45"/>
    <w:multiLevelType w:val="hybridMultilevel"/>
    <w:tmpl w:val="995276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F0910"/>
    <w:multiLevelType w:val="hybridMultilevel"/>
    <w:tmpl w:val="43684986"/>
    <w:lvl w:ilvl="0" w:tplc="6DCA6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F6"/>
    <w:rsid w:val="000B1AC0"/>
    <w:rsid w:val="001802FA"/>
    <w:rsid w:val="001F16AE"/>
    <w:rsid w:val="001F1A99"/>
    <w:rsid w:val="00357721"/>
    <w:rsid w:val="003D37EA"/>
    <w:rsid w:val="00473772"/>
    <w:rsid w:val="0067589E"/>
    <w:rsid w:val="006D14CF"/>
    <w:rsid w:val="00774322"/>
    <w:rsid w:val="007C6EA9"/>
    <w:rsid w:val="00B66D01"/>
    <w:rsid w:val="00BA0C93"/>
    <w:rsid w:val="00CC60F6"/>
    <w:rsid w:val="00CD3173"/>
    <w:rsid w:val="00F8662B"/>
    <w:rsid w:val="00FA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7FF40-5E54-4ECA-AD9C-B27BE9CE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427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claudia.hilochie@gmail.com</dc:creator>
  <cp:keywords/>
  <dc:description/>
  <cp:lastModifiedBy>claudia.hilochie@gmail.com</cp:lastModifiedBy>
  <cp:revision>5</cp:revision>
  <dcterms:created xsi:type="dcterms:W3CDTF">2022-06-15T07:44:00Z</dcterms:created>
  <dcterms:modified xsi:type="dcterms:W3CDTF">2022-07-21T10:59:00Z</dcterms:modified>
</cp:coreProperties>
</file>