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C93" w:rsidRDefault="008B0C93" w:rsidP="008B0C93">
      <w:pPr>
        <w:tabs>
          <w:tab w:val="center" w:pos="3887"/>
          <w:tab w:val="center" w:pos="5482"/>
        </w:tabs>
        <w:spacing w:after="0" w:line="259" w:lineRule="auto"/>
        <w:ind w:left="0" w:right="0" w:firstLine="0"/>
        <w:jc w:val="center"/>
      </w:pPr>
      <w:r>
        <w:rPr>
          <w:sz w:val="18"/>
        </w:rPr>
        <w:t>Ministerul  Educației</w:t>
      </w:r>
    </w:p>
    <w:p w:rsidR="008B0C93" w:rsidRDefault="00E63E9D" w:rsidP="008B0C93">
      <w:pPr>
        <w:tabs>
          <w:tab w:val="center" w:pos="3642"/>
          <w:tab w:val="center" w:pos="5828"/>
        </w:tabs>
        <w:spacing w:after="177" w:line="259" w:lineRule="auto"/>
        <w:ind w:left="0" w:right="0" w:firstLine="0"/>
        <w:jc w:val="center"/>
      </w:pPr>
      <w:r w:rsidRPr="00E63E9D">
        <w:rPr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0.1pt;margin-top:17.8pt;width:380.35pt;height:0;z-index:251659264" o:connectortype="straight"/>
        </w:pict>
      </w:r>
      <w:r w:rsidRPr="00E63E9D">
        <w:rPr>
          <w:noProof/>
          <w:sz w:val="20"/>
        </w:rPr>
        <w:pict>
          <v:shape id="_x0000_s1026" type="#_x0000_t32" style="position:absolute;left:0;text-align:left;margin-left:40.1pt;margin-top:17.8pt;width:2.55pt;height:.8pt;z-index:251658240" o:connectortype="straight"/>
        </w:pict>
      </w:r>
      <w:r w:rsidR="008B0C93">
        <w:rPr>
          <w:sz w:val="20"/>
        </w:rPr>
        <w:t>Centrul Județean de Evaluare și  Examinare</w:t>
      </w:r>
    </w:p>
    <w:p w:rsidR="008B0C93" w:rsidRDefault="008B0C93" w:rsidP="008B0C93">
      <w:pPr>
        <w:tabs>
          <w:tab w:val="center" w:pos="2209"/>
          <w:tab w:val="center" w:pos="7337"/>
        </w:tabs>
        <w:spacing w:after="0" w:line="259" w:lineRule="auto"/>
        <w:ind w:left="0" w:right="0" w:firstLine="0"/>
        <w:jc w:val="center"/>
        <w:rPr>
          <w:szCs w:val="24"/>
        </w:rPr>
      </w:pPr>
      <w:r w:rsidRPr="008B0C93">
        <w:rPr>
          <w:szCs w:val="24"/>
        </w:rPr>
        <w:t xml:space="preserve">Etapa </w:t>
      </w:r>
      <w:r>
        <w:rPr>
          <w:szCs w:val="24"/>
        </w:rPr>
        <w:t xml:space="preserve">județeană </w:t>
      </w:r>
      <w:r w:rsidRPr="008B0C93">
        <w:rPr>
          <w:szCs w:val="24"/>
        </w:rPr>
        <w:t xml:space="preserve">a olimpiadelor naționale școlare </w:t>
      </w:r>
      <w:r>
        <w:rPr>
          <w:szCs w:val="24"/>
        </w:rPr>
        <w:t>–</w:t>
      </w:r>
      <w:r w:rsidRPr="008B0C93">
        <w:rPr>
          <w:szCs w:val="24"/>
        </w:rPr>
        <w:t xml:space="preserve"> </w:t>
      </w:r>
      <w:r>
        <w:rPr>
          <w:szCs w:val="24"/>
        </w:rPr>
        <w:t>2022</w:t>
      </w:r>
    </w:p>
    <w:p w:rsidR="008B0C93" w:rsidRPr="008B0C93" w:rsidRDefault="008B0C93" w:rsidP="008B0C93">
      <w:pPr>
        <w:tabs>
          <w:tab w:val="center" w:pos="2209"/>
          <w:tab w:val="center" w:pos="7337"/>
        </w:tabs>
        <w:spacing w:after="0" w:line="259" w:lineRule="auto"/>
        <w:ind w:left="0" w:right="0" w:firstLine="0"/>
        <w:jc w:val="center"/>
        <w:rPr>
          <w:szCs w:val="24"/>
        </w:rPr>
      </w:pPr>
    </w:p>
    <w:p w:rsidR="008B0C93" w:rsidRDefault="008B0C93" w:rsidP="000F3B9A">
      <w:pPr>
        <w:spacing w:after="0" w:line="259" w:lineRule="auto"/>
        <w:ind w:left="0" w:right="0" w:firstLine="0"/>
        <w:jc w:val="center"/>
      </w:pPr>
      <w:r>
        <w:rPr>
          <w:sz w:val="28"/>
        </w:rPr>
        <w:t>Probă scrisă</w:t>
      </w:r>
    </w:p>
    <w:p w:rsidR="008B0C93" w:rsidRDefault="008B0C93" w:rsidP="008B0C93">
      <w:pPr>
        <w:tabs>
          <w:tab w:val="center" w:pos="3564"/>
          <w:tab w:val="center" w:pos="5755"/>
        </w:tabs>
        <w:spacing w:after="0" w:line="259" w:lineRule="auto"/>
        <w:ind w:left="0" w:right="0" w:firstLine="0"/>
        <w:jc w:val="center"/>
        <w:rPr>
          <w:sz w:val="28"/>
        </w:rPr>
      </w:pPr>
      <w:r>
        <w:rPr>
          <w:sz w:val="30"/>
        </w:rPr>
        <w:t xml:space="preserve">RELIGIE </w:t>
      </w:r>
      <w:r>
        <w:rPr>
          <w:sz w:val="32"/>
        </w:rPr>
        <w:t xml:space="preserve">– CULTUL </w:t>
      </w:r>
      <w:r>
        <w:rPr>
          <w:sz w:val="28"/>
        </w:rPr>
        <w:t>ORTODOX</w:t>
      </w:r>
    </w:p>
    <w:p w:rsidR="008B0C93" w:rsidRDefault="008B0C93" w:rsidP="000F3B9A">
      <w:pPr>
        <w:spacing w:after="0" w:line="259" w:lineRule="auto"/>
        <w:ind w:left="0" w:right="0" w:firstLine="0"/>
        <w:jc w:val="center"/>
      </w:pPr>
      <w:r>
        <w:rPr>
          <w:sz w:val="26"/>
        </w:rPr>
        <w:t>19 martie 2022</w:t>
      </w:r>
    </w:p>
    <w:p w:rsidR="008B0C93" w:rsidRPr="00774A16" w:rsidRDefault="00774A16" w:rsidP="00774A16">
      <w:pPr>
        <w:ind w:right="141"/>
        <w:jc w:val="right"/>
        <w:rPr>
          <w:b/>
        </w:rPr>
      </w:pPr>
      <w:r w:rsidRPr="00774A16">
        <w:rPr>
          <w:b/>
        </w:rPr>
        <w:t xml:space="preserve">Prof. </w:t>
      </w:r>
      <w:proofErr w:type="spellStart"/>
      <w:r w:rsidRPr="00774A16">
        <w:rPr>
          <w:b/>
        </w:rPr>
        <w:t>Movileanu</w:t>
      </w:r>
      <w:proofErr w:type="spellEnd"/>
      <w:r w:rsidRPr="00774A16">
        <w:rPr>
          <w:b/>
        </w:rPr>
        <w:t xml:space="preserve"> Maricica</w:t>
      </w:r>
    </w:p>
    <w:p w:rsidR="008B0C93" w:rsidRPr="000F3B9A" w:rsidRDefault="008B0C93" w:rsidP="000F3B9A">
      <w:pPr>
        <w:ind w:right="0"/>
        <w:jc w:val="right"/>
        <w:rPr>
          <w:b/>
        </w:rPr>
      </w:pPr>
      <w:r w:rsidRPr="008B0C93">
        <w:rPr>
          <w:b/>
        </w:rPr>
        <w:t>Clasa a V-a</w:t>
      </w:r>
    </w:p>
    <w:p w:rsidR="008B0C93" w:rsidRDefault="008B0C93" w:rsidP="008B0C93">
      <w:pPr>
        <w:numPr>
          <w:ilvl w:val="0"/>
          <w:numId w:val="1"/>
        </w:numPr>
        <w:spacing w:after="0" w:line="265" w:lineRule="auto"/>
        <w:ind w:right="1" w:hanging="271"/>
      </w:pPr>
      <w:r>
        <w:rPr>
          <w:sz w:val="26"/>
        </w:rPr>
        <w:t xml:space="preserve">Toate subiectele sunt obligatorii. Se acordă </w:t>
      </w:r>
      <w:r w:rsidRPr="00B51BA2">
        <w:rPr>
          <w:b/>
          <w:sz w:val="26"/>
        </w:rPr>
        <w:t>10 puncte</w:t>
      </w:r>
      <w:r>
        <w:rPr>
          <w:sz w:val="26"/>
        </w:rPr>
        <w:t xml:space="preserve"> din oficiu.</w:t>
      </w:r>
    </w:p>
    <w:p w:rsidR="008B0C93" w:rsidRPr="008B0C93" w:rsidRDefault="008B0C93" w:rsidP="008B0C93">
      <w:pPr>
        <w:numPr>
          <w:ilvl w:val="0"/>
          <w:numId w:val="1"/>
        </w:numPr>
        <w:spacing w:after="394" w:line="265" w:lineRule="auto"/>
        <w:ind w:right="1" w:hanging="271"/>
      </w:pPr>
      <w:r>
        <w:rPr>
          <w:sz w:val="26"/>
        </w:rPr>
        <w:t>Timpul de lucru efectiv este de 3 ore.</w:t>
      </w:r>
    </w:p>
    <w:p w:rsidR="008B0C93" w:rsidRPr="00573E8A" w:rsidRDefault="008B0C93" w:rsidP="008B0C93">
      <w:pPr>
        <w:spacing w:after="394" w:line="265" w:lineRule="auto"/>
        <w:ind w:left="352" w:right="1" w:firstLine="0"/>
        <w:rPr>
          <w:b/>
          <w:u w:val="single"/>
        </w:rPr>
      </w:pPr>
      <w:r w:rsidRPr="00573E8A">
        <w:rPr>
          <w:b/>
          <w:sz w:val="26"/>
          <w:u w:val="single"/>
        </w:rPr>
        <w:t>SUBIECTUL I</w:t>
      </w:r>
      <w:r w:rsidR="00573E8A" w:rsidRPr="00573E8A">
        <w:rPr>
          <w:b/>
          <w:sz w:val="26"/>
          <w:u w:val="single"/>
        </w:rPr>
        <w:t xml:space="preserve">                                                                                           30 puncte</w:t>
      </w:r>
    </w:p>
    <w:p w:rsidR="00573E8A" w:rsidRDefault="00573E8A" w:rsidP="00573E8A">
      <w:pPr>
        <w:spacing w:after="3" w:line="265" w:lineRule="auto"/>
        <w:ind w:left="67" w:right="105" w:hanging="10"/>
      </w:pPr>
      <w:r>
        <w:rPr>
          <w:sz w:val="22"/>
        </w:rPr>
        <w:t>Citește cu atenție textul următor:</w:t>
      </w:r>
    </w:p>
    <w:p w:rsidR="00C2169A" w:rsidRDefault="00573E8A" w:rsidP="00573E8A">
      <w:pPr>
        <w:ind w:left="0" w:right="0" w:firstLine="0"/>
      </w:pPr>
      <w:r>
        <w:tab/>
        <w:t xml:space="preserve"> „Ieși din pământul tău, din neamul tău și din casa tatălui tău și vino în pământul pe care ți-l voi arăta Eu. Și Eu voi ridica din tine un popor mare, te voi binecuvânta (…) și se vor binecuvânta întru tine toate neamurile pământului”</w:t>
      </w:r>
    </w:p>
    <w:p w:rsidR="00573E8A" w:rsidRDefault="00573E8A" w:rsidP="00573E8A">
      <w:pPr>
        <w:ind w:left="730" w:right="10"/>
      </w:pPr>
      <w:r>
        <w:t>Pornind de la textul de mai sus, răspunde la următoarele cerințe:</w:t>
      </w:r>
    </w:p>
    <w:p w:rsidR="00573E8A" w:rsidRDefault="00573E8A" w:rsidP="00573E8A">
      <w:pPr>
        <w:ind w:left="730" w:right="10"/>
      </w:pPr>
      <w:r>
        <w:tab/>
        <w:t>1. Cui se adresează îndemnul dat de Dumnezeu;</w:t>
      </w:r>
    </w:p>
    <w:p w:rsidR="00573E8A" w:rsidRDefault="00573E8A" w:rsidP="00573E8A">
      <w:pPr>
        <w:ind w:left="730" w:right="10"/>
      </w:pPr>
      <w:r>
        <w:tab/>
        <w:t>2. Unde s-a stabilit Avraam după chemarea Domnului?</w:t>
      </w:r>
    </w:p>
    <w:p w:rsidR="00573E8A" w:rsidRDefault="00573E8A" w:rsidP="00573E8A">
      <w:pPr>
        <w:ind w:left="730" w:right="10"/>
      </w:pPr>
      <w:r>
        <w:tab/>
        <w:t>3. Prin ce calități s-a remarcat  Avraam?</w:t>
      </w:r>
    </w:p>
    <w:p w:rsidR="00573E8A" w:rsidRDefault="00E461B6" w:rsidP="00573E8A">
      <w:pPr>
        <w:ind w:left="730" w:right="10"/>
      </w:pPr>
      <w:r>
        <w:tab/>
        <w:t>4. Cu ce scop a întemeiat Dumnezeu poporul ales?</w:t>
      </w:r>
    </w:p>
    <w:p w:rsidR="00573E8A" w:rsidRDefault="00573E8A" w:rsidP="00573E8A">
      <w:pPr>
        <w:ind w:left="0" w:right="0" w:firstLine="0"/>
      </w:pPr>
    </w:p>
    <w:p w:rsidR="00E461B6" w:rsidRPr="00573E8A" w:rsidRDefault="00E461B6" w:rsidP="00E461B6">
      <w:pPr>
        <w:spacing w:after="394" w:line="265" w:lineRule="auto"/>
        <w:ind w:left="352" w:right="1" w:firstLine="0"/>
        <w:rPr>
          <w:b/>
          <w:u w:val="single"/>
        </w:rPr>
      </w:pPr>
      <w:r w:rsidRPr="00573E8A">
        <w:rPr>
          <w:b/>
          <w:sz w:val="26"/>
          <w:u w:val="single"/>
        </w:rPr>
        <w:t>SUBIECTUL I</w:t>
      </w:r>
      <w:r>
        <w:rPr>
          <w:b/>
          <w:sz w:val="26"/>
          <w:u w:val="single"/>
        </w:rPr>
        <w:t>I</w:t>
      </w:r>
      <w:r w:rsidRPr="00573E8A">
        <w:rPr>
          <w:b/>
          <w:sz w:val="26"/>
          <w:u w:val="single"/>
        </w:rPr>
        <w:t xml:space="preserve">                                                           </w:t>
      </w:r>
      <w:r>
        <w:rPr>
          <w:b/>
          <w:sz w:val="26"/>
          <w:u w:val="single"/>
        </w:rPr>
        <w:t xml:space="preserve">                               2</w:t>
      </w:r>
      <w:r w:rsidRPr="00573E8A">
        <w:rPr>
          <w:b/>
          <w:sz w:val="26"/>
          <w:u w:val="single"/>
        </w:rPr>
        <w:t>0 puncte</w:t>
      </w:r>
    </w:p>
    <w:p w:rsidR="00E461B6" w:rsidRDefault="00E461B6" w:rsidP="00E461B6">
      <w:pPr>
        <w:ind w:left="6" w:right="10"/>
      </w:pPr>
      <w:r>
        <w:t xml:space="preserve">Alcătuiește o compunere de 10 — 15 rânduri, cu titlul </w:t>
      </w:r>
      <w:r w:rsidRPr="00E461B6">
        <w:rPr>
          <w:b/>
        </w:rPr>
        <w:t>Iosif –model de iertare</w:t>
      </w:r>
      <w:r>
        <w:t>, în care să folosești:</w:t>
      </w:r>
    </w:p>
    <w:p w:rsidR="00E461B6" w:rsidRDefault="00E461B6" w:rsidP="00E461B6">
      <w:pPr>
        <w:ind w:left="688" w:right="1855"/>
      </w:pPr>
      <w:r>
        <w:rPr>
          <w:noProof/>
        </w:rPr>
        <w:t>-</w:t>
      </w:r>
      <w:r>
        <w:t xml:space="preserve"> cuvântul </w:t>
      </w:r>
      <w:r w:rsidRPr="00E461B6">
        <w:rPr>
          <w:i/>
        </w:rPr>
        <w:t>căință;</w:t>
      </w:r>
      <w:r>
        <w:t xml:space="preserve"> </w:t>
      </w:r>
    </w:p>
    <w:p w:rsidR="000F3B9A" w:rsidRDefault="00E461B6" w:rsidP="00E461B6">
      <w:pPr>
        <w:ind w:left="688" w:right="1855"/>
      </w:pPr>
      <w:r>
        <w:rPr>
          <w:noProof/>
        </w:rPr>
        <w:t>-</w:t>
      </w:r>
      <w:r>
        <w:t xml:space="preserve"> expresia </w:t>
      </w:r>
      <w:r w:rsidRPr="00E461B6">
        <w:rPr>
          <w:i/>
        </w:rPr>
        <w:t>întărirea răbdării</w:t>
      </w:r>
      <w:r>
        <w:t>;</w:t>
      </w:r>
    </w:p>
    <w:p w:rsidR="00E461B6" w:rsidRDefault="00E461B6" w:rsidP="000F3B9A">
      <w:pPr>
        <w:ind w:left="688" w:right="1855" w:hanging="121"/>
      </w:pPr>
      <w:r>
        <w:t xml:space="preserve"> </w:t>
      </w:r>
      <w:r w:rsidR="000F3B9A">
        <w:t xml:space="preserve"> </w:t>
      </w:r>
      <w:r>
        <w:rPr>
          <w:noProof/>
        </w:rPr>
        <w:t xml:space="preserve">- </w:t>
      </w:r>
      <w:r>
        <w:t xml:space="preserve">motivul pentru care Iosif este considerat model de iertare; </w:t>
      </w:r>
    </w:p>
    <w:p w:rsidR="00E461B6" w:rsidRDefault="00E461B6" w:rsidP="000F3B9A">
      <w:pPr>
        <w:ind w:left="688" w:right="141"/>
      </w:pPr>
      <w:r>
        <w:rPr>
          <w:noProof/>
        </w:rPr>
        <w:t xml:space="preserve">- </w:t>
      </w:r>
      <w:r w:rsidR="000F3B9A">
        <w:t xml:space="preserve"> expresia care denumește iertarea semenilor din rugăciunea  ,,Tatăl nostru”</w:t>
      </w:r>
      <w:r>
        <w:t xml:space="preserve">; </w:t>
      </w:r>
    </w:p>
    <w:p w:rsidR="00E461B6" w:rsidRDefault="00E461B6" w:rsidP="00E461B6">
      <w:pPr>
        <w:ind w:left="688" w:right="1855"/>
      </w:pPr>
      <w:r>
        <w:rPr>
          <w:noProof/>
        </w:rPr>
        <w:t xml:space="preserve">- </w:t>
      </w:r>
      <w:r>
        <w:t xml:space="preserve"> motivul importanței împăcării cu semenii.</w:t>
      </w:r>
    </w:p>
    <w:p w:rsidR="00E461B6" w:rsidRDefault="00E461B6" w:rsidP="00E461B6">
      <w:pPr>
        <w:spacing w:after="191" w:line="265" w:lineRule="auto"/>
        <w:ind w:left="20" w:right="105" w:hanging="10"/>
      </w:pPr>
      <w:r>
        <w:rPr>
          <w:sz w:val="22"/>
        </w:rPr>
        <w:t>Notă! Ordinea integrării cuvintelor/expresiilor/termenilor în cuprinsul textului este la alegere.</w:t>
      </w:r>
    </w:p>
    <w:p w:rsidR="00E461B6" w:rsidRDefault="00E461B6" w:rsidP="00E461B6">
      <w:pPr>
        <w:ind w:left="6" w:right="10"/>
      </w:pPr>
    </w:p>
    <w:p w:rsidR="000F3B9A" w:rsidRPr="00573E8A" w:rsidRDefault="000F3B9A" w:rsidP="000F3B9A">
      <w:pPr>
        <w:spacing w:after="394" w:line="265" w:lineRule="auto"/>
        <w:ind w:left="352" w:right="1" w:firstLine="0"/>
        <w:rPr>
          <w:b/>
          <w:u w:val="single"/>
        </w:rPr>
      </w:pPr>
      <w:r w:rsidRPr="00573E8A">
        <w:rPr>
          <w:b/>
          <w:sz w:val="26"/>
          <w:u w:val="single"/>
        </w:rPr>
        <w:t>SUBIECTUL I</w:t>
      </w:r>
      <w:r>
        <w:rPr>
          <w:b/>
          <w:sz w:val="26"/>
          <w:u w:val="single"/>
        </w:rPr>
        <w:t>II</w:t>
      </w:r>
      <w:r w:rsidRPr="00573E8A">
        <w:rPr>
          <w:b/>
          <w:sz w:val="26"/>
          <w:u w:val="single"/>
        </w:rPr>
        <w:t xml:space="preserve">                                                          </w:t>
      </w:r>
      <w:r>
        <w:rPr>
          <w:b/>
          <w:sz w:val="26"/>
          <w:u w:val="single"/>
        </w:rPr>
        <w:t xml:space="preserve">                              4</w:t>
      </w:r>
      <w:r w:rsidRPr="00573E8A">
        <w:rPr>
          <w:b/>
          <w:sz w:val="26"/>
          <w:u w:val="single"/>
        </w:rPr>
        <w:t>0 puncte</w:t>
      </w:r>
    </w:p>
    <w:p w:rsidR="000F3B9A" w:rsidRDefault="000F3B9A" w:rsidP="000F3B9A">
      <w:pPr>
        <w:ind w:left="6" w:right="10"/>
      </w:pPr>
      <w:r>
        <w:t>Pornin</w:t>
      </w:r>
      <w:r w:rsidR="00A71A0C">
        <w:t>d de la citatul</w:t>
      </w:r>
      <w:r>
        <w:t>:</w:t>
      </w:r>
    </w:p>
    <w:p w:rsidR="000F3B9A" w:rsidRDefault="00A71A0C" w:rsidP="000F3B9A">
      <w:pPr>
        <w:ind w:left="6" w:right="313" w:firstLine="714"/>
      </w:pPr>
      <w:r>
        <w:t>„Apoi a zis David către fiul său, Solomon: Fii tare și curajos și pășește la lucru, nu te teme, nici te speria, căci Domnul Dumnezeu, Dumnezeul meu, este cu tine.” (1 Cronici 28, 20)</w:t>
      </w:r>
      <w:r w:rsidR="000F3B9A">
        <w:t xml:space="preserve">, redactează o compunere de o pagină, în care să prezinți </w:t>
      </w:r>
      <w:r>
        <w:t>ce calități se dezvoltă prin împlinirea sfaturilor date de David fiului său.</w:t>
      </w:r>
    </w:p>
    <w:p w:rsidR="000F3B9A" w:rsidRDefault="000F3B9A" w:rsidP="000F3B9A">
      <w:pPr>
        <w:ind w:left="677" w:right="10"/>
      </w:pPr>
      <w:r>
        <w:t>În elaborarea compunerii vei avea în vedere următoarele aspecte:</w:t>
      </w:r>
    </w:p>
    <w:p w:rsidR="000F3B9A" w:rsidRDefault="000F3B9A" w:rsidP="000F3B9A">
      <w:pPr>
        <w:numPr>
          <w:ilvl w:val="0"/>
          <w:numId w:val="2"/>
        </w:numPr>
        <w:ind w:right="10" w:hanging="360"/>
      </w:pPr>
      <w:r>
        <w:t xml:space="preserve">evidențierea a câte două </w:t>
      </w:r>
      <w:r w:rsidR="00A71A0C">
        <w:t>sfaturi primite de la părinții tăi</w:t>
      </w:r>
      <w:r>
        <w:t>;</w:t>
      </w:r>
    </w:p>
    <w:p w:rsidR="000F3B9A" w:rsidRDefault="000F3B9A" w:rsidP="000F3B9A">
      <w:pPr>
        <w:numPr>
          <w:ilvl w:val="0"/>
          <w:numId w:val="2"/>
        </w:numPr>
        <w:ind w:right="10" w:hanging="360"/>
      </w:pPr>
      <w:r>
        <w:t>prezentarea mesajului din textul citat.</w:t>
      </w:r>
    </w:p>
    <w:p w:rsidR="000F3B9A" w:rsidRDefault="000F3B9A" w:rsidP="000F3B9A">
      <w:pPr>
        <w:spacing w:after="1581"/>
        <w:ind w:left="6" w:right="203"/>
      </w:pPr>
      <w:r>
        <w:t>Notă! Se punctează și structurarea compoziției (introducere, cuprins, încheiere), înlănțuirea logică a ideilor, originalitatea lucrării, utilizarea adecvată a limbajului religios.</w:t>
      </w:r>
    </w:p>
    <w:p w:rsidR="00BB4140" w:rsidRPr="00EA4469" w:rsidRDefault="00BB4140" w:rsidP="00BB4140">
      <w:pPr>
        <w:pStyle w:val="Default"/>
        <w:jc w:val="center"/>
      </w:pPr>
      <w:r w:rsidRPr="00EA4469">
        <w:rPr>
          <w:b/>
          <w:bCs/>
        </w:rPr>
        <w:lastRenderedPageBreak/>
        <w:t>OLIMPIADA DE RELIGIE, CULTUL ORTODOX</w:t>
      </w:r>
    </w:p>
    <w:p w:rsidR="00BB4140" w:rsidRPr="00EA4469" w:rsidRDefault="00BB4140" w:rsidP="00BB4140">
      <w:pPr>
        <w:pStyle w:val="Default"/>
        <w:jc w:val="center"/>
      </w:pPr>
      <w:r w:rsidRPr="00EA4469">
        <w:rPr>
          <w:b/>
          <w:bCs/>
        </w:rPr>
        <w:t xml:space="preserve">ETAPA </w:t>
      </w:r>
      <w:r w:rsidR="00EA4469" w:rsidRPr="00EA4469">
        <w:rPr>
          <w:b/>
          <w:bCs/>
        </w:rPr>
        <w:t>JUDETEANĂ</w:t>
      </w:r>
    </w:p>
    <w:p w:rsidR="00EA4469" w:rsidRPr="00EA4469" w:rsidRDefault="00BB4140" w:rsidP="00EA4469">
      <w:pPr>
        <w:spacing w:after="0" w:line="259" w:lineRule="auto"/>
        <w:ind w:left="0" w:right="0" w:firstLine="0"/>
        <w:jc w:val="center"/>
        <w:rPr>
          <w:szCs w:val="24"/>
        </w:rPr>
      </w:pPr>
      <w:r w:rsidRPr="00EA4469">
        <w:rPr>
          <w:b/>
          <w:bCs/>
          <w:szCs w:val="24"/>
        </w:rPr>
        <w:t>CLASA A V A</w:t>
      </w:r>
      <w:r w:rsidR="00EA4469" w:rsidRPr="00EA4469">
        <w:rPr>
          <w:b/>
          <w:bCs/>
          <w:szCs w:val="24"/>
        </w:rPr>
        <w:t xml:space="preserve"> </w:t>
      </w:r>
      <w:r w:rsidR="00EA4469" w:rsidRPr="00EA4469">
        <w:rPr>
          <w:szCs w:val="24"/>
        </w:rPr>
        <w:t>19 martie 2022</w:t>
      </w:r>
    </w:p>
    <w:p w:rsidR="00BB4140" w:rsidRPr="00EA4469" w:rsidRDefault="00BB4140" w:rsidP="00BB4140">
      <w:pPr>
        <w:pStyle w:val="Default"/>
        <w:jc w:val="center"/>
      </w:pPr>
    </w:p>
    <w:p w:rsidR="00BB4140" w:rsidRPr="00EA4469" w:rsidRDefault="00BB4140" w:rsidP="00BB4140">
      <w:pPr>
        <w:pStyle w:val="Default"/>
        <w:rPr>
          <w:b/>
          <w:bCs/>
        </w:rPr>
      </w:pPr>
    </w:p>
    <w:p w:rsidR="00BB4140" w:rsidRPr="00EA4469" w:rsidRDefault="00BB4140" w:rsidP="00BB4140">
      <w:pPr>
        <w:pStyle w:val="Default"/>
        <w:jc w:val="center"/>
        <w:rPr>
          <w:lang w:val="da-DK"/>
        </w:rPr>
      </w:pPr>
      <w:r w:rsidRPr="00EA4469">
        <w:rPr>
          <w:b/>
          <w:bCs/>
          <w:lang w:val="da-DK"/>
        </w:rPr>
        <w:t>BAREM DE CORECTARE ŞI NOTARE</w:t>
      </w:r>
    </w:p>
    <w:p w:rsidR="00BB4140" w:rsidRPr="00EA4469" w:rsidRDefault="00BB4140" w:rsidP="00BB4140">
      <w:pPr>
        <w:pStyle w:val="Default"/>
        <w:spacing w:after="44"/>
        <w:rPr>
          <w:lang w:val="da-DK"/>
        </w:rPr>
      </w:pPr>
    </w:p>
    <w:p w:rsidR="00BB4140" w:rsidRPr="00EA4469" w:rsidRDefault="00BB4140" w:rsidP="00BB4140">
      <w:pPr>
        <w:pStyle w:val="Default"/>
        <w:spacing w:after="44"/>
        <w:ind w:firstLine="284"/>
        <w:rPr>
          <w:lang w:val="ro-RO"/>
        </w:rPr>
      </w:pPr>
      <w:r w:rsidRPr="00EA4469">
        <w:rPr>
          <w:lang w:val="ro-RO"/>
        </w:rPr>
        <w:t xml:space="preserve"> </w:t>
      </w:r>
      <w:r w:rsidRPr="00EA4469">
        <w:rPr>
          <w:b/>
          <w:bCs/>
          <w:lang w:val="ro-RO"/>
        </w:rPr>
        <w:t xml:space="preserve">Nu se acordă punctaje intermediare, altele decât cele prevăzute explicit prin barem. </w:t>
      </w:r>
    </w:p>
    <w:p w:rsidR="00BB4140" w:rsidRPr="00EA4469" w:rsidRDefault="00BB4140" w:rsidP="00BB4140">
      <w:pPr>
        <w:pStyle w:val="Default"/>
        <w:ind w:firstLine="284"/>
        <w:rPr>
          <w:lang w:val="ro-RO"/>
        </w:rPr>
      </w:pPr>
      <w:r w:rsidRPr="00EA4469">
        <w:rPr>
          <w:lang w:val="ro-RO"/>
        </w:rPr>
        <w:t xml:space="preserve"> </w:t>
      </w:r>
      <w:r w:rsidRPr="00EA4469">
        <w:rPr>
          <w:b/>
          <w:bCs/>
          <w:lang w:val="ro-RO"/>
        </w:rPr>
        <w:t xml:space="preserve">Se vor puncta orice alte formulări şi modalităţi de rezolvare corectă a cerinţelor, în acord cu ideile precizate în barem. </w:t>
      </w:r>
    </w:p>
    <w:p w:rsidR="00BB4140" w:rsidRPr="00EA4469" w:rsidRDefault="00BB4140" w:rsidP="00BB4140">
      <w:pPr>
        <w:pStyle w:val="Default"/>
        <w:rPr>
          <w:b/>
          <w:bCs/>
          <w:lang w:val="ro-RO"/>
        </w:rPr>
      </w:pPr>
    </w:p>
    <w:p w:rsidR="00BB4140" w:rsidRPr="00EA4469" w:rsidRDefault="00BB4140" w:rsidP="00BB4140">
      <w:pPr>
        <w:pStyle w:val="Default"/>
        <w:rPr>
          <w:u w:val="single"/>
          <w:lang w:val="da-DK"/>
        </w:rPr>
      </w:pPr>
      <w:r w:rsidRPr="00EA4469">
        <w:rPr>
          <w:b/>
          <w:bCs/>
          <w:u w:val="single"/>
          <w:lang w:val="da-DK"/>
        </w:rPr>
        <w:t xml:space="preserve">SUBIECTUL I </w:t>
      </w:r>
      <w:r w:rsidRPr="00EA4469">
        <w:rPr>
          <w:b/>
          <w:bCs/>
          <w:u w:val="single"/>
          <w:lang w:val="da-DK"/>
        </w:rPr>
        <w:tab/>
      </w:r>
      <w:r w:rsidRPr="00EA4469">
        <w:rPr>
          <w:b/>
          <w:bCs/>
          <w:u w:val="single"/>
          <w:lang w:val="da-DK"/>
        </w:rPr>
        <w:tab/>
      </w:r>
      <w:r w:rsidRPr="00EA4469">
        <w:rPr>
          <w:b/>
          <w:bCs/>
          <w:u w:val="single"/>
          <w:lang w:val="da-DK"/>
        </w:rPr>
        <w:tab/>
      </w:r>
      <w:r w:rsidRPr="00EA4469">
        <w:rPr>
          <w:b/>
          <w:bCs/>
          <w:u w:val="single"/>
          <w:lang w:val="da-DK"/>
        </w:rPr>
        <w:tab/>
      </w:r>
      <w:r w:rsidRPr="00EA4469">
        <w:rPr>
          <w:b/>
          <w:bCs/>
          <w:u w:val="single"/>
          <w:lang w:val="da-DK"/>
        </w:rPr>
        <w:tab/>
      </w:r>
      <w:r w:rsidRPr="00EA4469">
        <w:rPr>
          <w:b/>
          <w:bCs/>
          <w:u w:val="single"/>
          <w:lang w:val="da-DK"/>
        </w:rPr>
        <w:tab/>
      </w:r>
      <w:r w:rsidRPr="00EA4469">
        <w:rPr>
          <w:b/>
          <w:bCs/>
          <w:u w:val="single"/>
          <w:lang w:val="da-DK"/>
        </w:rPr>
        <w:tab/>
        <w:t xml:space="preserve">30 PUNCTE </w:t>
      </w:r>
    </w:p>
    <w:p w:rsidR="00BB4140" w:rsidRPr="00EA4469" w:rsidRDefault="00BB4140" w:rsidP="00BB4140">
      <w:pPr>
        <w:pStyle w:val="Default"/>
        <w:spacing w:after="25"/>
        <w:rPr>
          <w:lang w:val="da-DK"/>
        </w:rPr>
      </w:pPr>
    </w:p>
    <w:p w:rsidR="00BB4140" w:rsidRPr="00EA4469" w:rsidRDefault="00BB4140" w:rsidP="00BB4140">
      <w:pPr>
        <w:pStyle w:val="Default"/>
        <w:numPr>
          <w:ilvl w:val="0"/>
          <w:numId w:val="3"/>
        </w:numPr>
        <w:spacing w:after="25"/>
        <w:rPr>
          <w:lang w:val="da-DK"/>
        </w:rPr>
      </w:pPr>
      <w:r w:rsidRPr="00EA4469">
        <w:rPr>
          <w:lang w:val="da-DK"/>
        </w:rPr>
        <w:t xml:space="preserve">Pentru precizarea </w:t>
      </w:r>
      <w:r w:rsidR="00EA4469" w:rsidRPr="00EA4469">
        <w:rPr>
          <w:lang w:val="da-DK"/>
        </w:rPr>
        <w:t>corectă Avram</w:t>
      </w:r>
      <w:r w:rsidRPr="00EA4469">
        <w:rPr>
          <w:lang w:val="da-DK"/>
        </w:rPr>
        <w:t xml:space="preserve"> se acordă </w:t>
      </w:r>
      <w:r w:rsidRPr="00EA4469">
        <w:rPr>
          <w:b/>
          <w:bCs/>
          <w:lang w:val="da-DK"/>
        </w:rPr>
        <w:t xml:space="preserve">6 puncte, </w:t>
      </w:r>
      <w:r w:rsidRPr="00EA4469">
        <w:rPr>
          <w:lang w:val="da-DK"/>
        </w:rPr>
        <w:t xml:space="preserve">pentru răspuns parţial corect sau incomplet se acordă </w:t>
      </w:r>
      <w:r w:rsidRPr="00EA4469">
        <w:rPr>
          <w:b/>
          <w:bCs/>
          <w:lang w:val="da-DK"/>
        </w:rPr>
        <w:t xml:space="preserve">3 puncte, </w:t>
      </w:r>
      <w:r w:rsidRPr="00EA4469">
        <w:rPr>
          <w:lang w:val="da-DK"/>
        </w:rPr>
        <w:t xml:space="preserve">pentru răspuns incorect sau lipsa acestuia nu se acordă niciun punct; </w:t>
      </w:r>
    </w:p>
    <w:p w:rsidR="00BB4140" w:rsidRPr="00EA4469" w:rsidRDefault="00BB4140" w:rsidP="00BB4140">
      <w:pPr>
        <w:pStyle w:val="Default"/>
        <w:numPr>
          <w:ilvl w:val="0"/>
          <w:numId w:val="3"/>
        </w:numPr>
        <w:spacing w:after="25"/>
        <w:rPr>
          <w:lang w:val="da-DK"/>
        </w:rPr>
      </w:pPr>
      <w:r w:rsidRPr="00EA4469">
        <w:rPr>
          <w:lang w:val="da-DK"/>
        </w:rPr>
        <w:t xml:space="preserve">Pentru numirea </w:t>
      </w:r>
      <w:r w:rsidR="00EA4469">
        <w:rPr>
          <w:lang w:val="da-DK"/>
        </w:rPr>
        <w:t>corectă a țării</w:t>
      </w:r>
      <w:r w:rsidRPr="00EA4469">
        <w:rPr>
          <w:lang w:val="da-DK"/>
        </w:rPr>
        <w:t xml:space="preserve"> se acordă </w:t>
      </w:r>
      <w:r w:rsidRPr="00EA4469">
        <w:rPr>
          <w:b/>
          <w:bCs/>
          <w:lang w:val="da-DK"/>
        </w:rPr>
        <w:t xml:space="preserve">6 puncte </w:t>
      </w:r>
      <w:r w:rsidRPr="00EA4469">
        <w:rPr>
          <w:lang w:val="da-DK"/>
        </w:rPr>
        <w:t xml:space="preserve">; pentru răspuns parţial corect sau incomplet se acordă </w:t>
      </w:r>
      <w:r w:rsidRPr="00EA4469">
        <w:rPr>
          <w:b/>
          <w:bCs/>
          <w:lang w:val="da-DK"/>
        </w:rPr>
        <w:t xml:space="preserve">3 puncte, </w:t>
      </w:r>
      <w:r w:rsidRPr="00EA4469">
        <w:rPr>
          <w:lang w:val="da-DK"/>
        </w:rPr>
        <w:t xml:space="preserve">pentru răspuns incorect sau lipsa acestuia nu se acordă niciun punct; </w:t>
      </w:r>
    </w:p>
    <w:p w:rsidR="00BB4140" w:rsidRPr="00EA4469" w:rsidRDefault="00BB4140" w:rsidP="00BB4140">
      <w:pPr>
        <w:pStyle w:val="Default"/>
        <w:numPr>
          <w:ilvl w:val="0"/>
          <w:numId w:val="3"/>
        </w:numPr>
        <w:spacing w:after="25"/>
        <w:rPr>
          <w:lang w:val="da-DK"/>
        </w:rPr>
      </w:pPr>
      <w:r w:rsidRPr="00EA4469">
        <w:rPr>
          <w:lang w:val="da-DK"/>
        </w:rPr>
        <w:t xml:space="preserve">Pentru indicarea </w:t>
      </w:r>
      <w:r w:rsidR="00EA4469">
        <w:rPr>
          <w:lang w:val="da-DK"/>
        </w:rPr>
        <w:t>calităților</w:t>
      </w:r>
      <w:r w:rsidRPr="00EA4469">
        <w:rPr>
          <w:lang w:val="da-DK"/>
        </w:rPr>
        <w:t xml:space="preserve"> se acordă </w:t>
      </w:r>
      <w:r w:rsidRPr="00EA4469">
        <w:rPr>
          <w:b/>
          <w:bCs/>
          <w:lang w:val="da-DK"/>
        </w:rPr>
        <w:t xml:space="preserve">6 puncte </w:t>
      </w:r>
      <w:r w:rsidRPr="00EA4469">
        <w:rPr>
          <w:lang w:val="da-DK"/>
        </w:rPr>
        <w:t xml:space="preserve">; pentru răspuns parţial acordă niciun punct; </w:t>
      </w:r>
    </w:p>
    <w:p w:rsidR="00BB4140" w:rsidRPr="00EA4469" w:rsidRDefault="00BB4140" w:rsidP="00BB4140">
      <w:pPr>
        <w:pStyle w:val="Default"/>
        <w:numPr>
          <w:ilvl w:val="0"/>
          <w:numId w:val="3"/>
        </w:numPr>
        <w:spacing w:after="25"/>
        <w:rPr>
          <w:lang w:val="da-DK"/>
        </w:rPr>
      </w:pPr>
      <w:r w:rsidRPr="00EA4469">
        <w:rPr>
          <w:lang w:val="da-DK"/>
        </w:rPr>
        <w:t xml:space="preserve">Pentru notarea corectă a </w:t>
      </w:r>
      <w:proofErr w:type="spellStart"/>
      <w:r w:rsidR="008A56A2">
        <w:t>scopului</w:t>
      </w:r>
      <w:proofErr w:type="spellEnd"/>
      <w:r w:rsidR="008A56A2">
        <w:t xml:space="preserve"> </w:t>
      </w:r>
      <w:proofErr w:type="spellStart"/>
      <w:r w:rsidR="008A56A2">
        <w:t>pentru</w:t>
      </w:r>
      <w:proofErr w:type="spellEnd"/>
      <w:r w:rsidR="008A56A2">
        <w:t xml:space="preserve"> care a </w:t>
      </w:r>
      <w:proofErr w:type="spellStart"/>
      <w:r w:rsidR="008A56A2">
        <w:t>întemeiat</w:t>
      </w:r>
      <w:proofErr w:type="spellEnd"/>
      <w:r w:rsidR="008A56A2">
        <w:t xml:space="preserve"> </w:t>
      </w:r>
      <w:proofErr w:type="spellStart"/>
      <w:r w:rsidR="008A56A2">
        <w:t>Dumnezeu</w:t>
      </w:r>
      <w:proofErr w:type="spellEnd"/>
      <w:r w:rsidR="008A56A2">
        <w:t xml:space="preserve"> </w:t>
      </w:r>
      <w:proofErr w:type="spellStart"/>
      <w:r w:rsidR="008A56A2">
        <w:t>poporul</w:t>
      </w:r>
      <w:proofErr w:type="spellEnd"/>
      <w:r w:rsidR="008A56A2">
        <w:t xml:space="preserve"> ales</w:t>
      </w:r>
      <w:r w:rsidR="008A56A2" w:rsidRPr="00EA4469">
        <w:rPr>
          <w:lang w:val="da-DK"/>
        </w:rPr>
        <w:t xml:space="preserve"> </w:t>
      </w:r>
      <w:r w:rsidRPr="00EA4469">
        <w:rPr>
          <w:lang w:val="da-DK"/>
        </w:rPr>
        <w:t xml:space="preserve">se acordă </w:t>
      </w:r>
      <w:r w:rsidRPr="00EA4469">
        <w:rPr>
          <w:b/>
          <w:bCs/>
          <w:lang w:val="da-DK"/>
        </w:rPr>
        <w:t>6 puncte</w:t>
      </w:r>
      <w:r w:rsidRPr="00EA4469">
        <w:rPr>
          <w:lang w:val="da-DK"/>
        </w:rPr>
        <w:t xml:space="preserve">; pentru răspuns parţial corect sau incomplet se acordă </w:t>
      </w:r>
      <w:r w:rsidRPr="00EA4469">
        <w:rPr>
          <w:b/>
          <w:bCs/>
          <w:lang w:val="da-DK"/>
        </w:rPr>
        <w:t xml:space="preserve">3 puncte, </w:t>
      </w:r>
      <w:r w:rsidRPr="00EA4469">
        <w:rPr>
          <w:lang w:val="da-DK"/>
        </w:rPr>
        <w:t xml:space="preserve">pentru răspuns incorect sau lipsa acestuia nu se acordă niciun punct; </w:t>
      </w:r>
    </w:p>
    <w:p w:rsidR="00BB4140" w:rsidRPr="00EA4469" w:rsidRDefault="00BB4140" w:rsidP="00BB4140">
      <w:pPr>
        <w:pStyle w:val="Default"/>
        <w:numPr>
          <w:ilvl w:val="0"/>
          <w:numId w:val="3"/>
        </w:numPr>
        <w:rPr>
          <w:lang w:val="da-DK"/>
        </w:rPr>
      </w:pPr>
      <w:r w:rsidRPr="00EA4469">
        <w:rPr>
          <w:lang w:val="da-DK"/>
        </w:rPr>
        <w:t>Pentru enumerarea consecințelor păcatului neascultării: (</w:t>
      </w:r>
      <w:r w:rsidRPr="00EA4469">
        <w:rPr>
          <w:i/>
          <w:iCs/>
          <w:lang w:val="da-DK"/>
        </w:rPr>
        <w:t>alungarea din rai, nevoia de a munci pentru a trăi, moartea</w:t>
      </w:r>
      <w:r w:rsidRPr="00EA4469">
        <w:rPr>
          <w:lang w:val="da-DK"/>
        </w:rPr>
        <w:t xml:space="preserve">, etc.) se acordă </w:t>
      </w:r>
      <w:r w:rsidRPr="00EA4469">
        <w:rPr>
          <w:b/>
          <w:bCs/>
          <w:lang w:val="da-DK"/>
        </w:rPr>
        <w:t>6 puncte (3x2pct.)</w:t>
      </w:r>
      <w:r w:rsidRPr="00EA4469">
        <w:rPr>
          <w:lang w:val="da-DK"/>
        </w:rPr>
        <w:t>.</w:t>
      </w:r>
    </w:p>
    <w:p w:rsidR="00BB4140" w:rsidRPr="00EA4469" w:rsidRDefault="00BB4140" w:rsidP="00BB4140">
      <w:pPr>
        <w:pStyle w:val="Default"/>
        <w:rPr>
          <w:lang w:val="da-DK"/>
        </w:rPr>
      </w:pPr>
    </w:p>
    <w:p w:rsidR="00BB4140" w:rsidRPr="00EA4469" w:rsidRDefault="00BB4140" w:rsidP="00BB4140">
      <w:pPr>
        <w:pStyle w:val="Default"/>
        <w:rPr>
          <w:b/>
          <w:bCs/>
          <w:u w:val="single"/>
          <w:lang w:val="da-DK"/>
        </w:rPr>
      </w:pPr>
      <w:r w:rsidRPr="00EA4469">
        <w:rPr>
          <w:b/>
          <w:bCs/>
          <w:u w:val="single"/>
          <w:lang w:val="da-DK"/>
        </w:rPr>
        <w:t>SUBIECTUL II</w:t>
      </w:r>
      <w:r w:rsidRPr="00EA4469">
        <w:rPr>
          <w:b/>
          <w:bCs/>
          <w:u w:val="single"/>
          <w:lang w:val="da-DK"/>
        </w:rPr>
        <w:tab/>
      </w:r>
      <w:r w:rsidRPr="00EA4469">
        <w:rPr>
          <w:b/>
          <w:bCs/>
          <w:u w:val="single"/>
          <w:lang w:val="da-DK"/>
        </w:rPr>
        <w:tab/>
      </w:r>
      <w:r w:rsidRPr="00EA4469">
        <w:rPr>
          <w:b/>
          <w:bCs/>
          <w:u w:val="single"/>
          <w:lang w:val="da-DK"/>
        </w:rPr>
        <w:tab/>
      </w:r>
      <w:r w:rsidRPr="00EA4469">
        <w:rPr>
          <w:b/>
          <w:bCs/>
          <w:u w:val="single"/>
          <w:lang w:val="da-DK"/>
        </w:rPr>
        <w:tab/>
      </w:r>
      <w:r w:rsidRPr="00EA4469">
        <w:rPr>
          <w:b/>
          <w:bCs/>
          <w:u w:val="single"/>
          <w:lang w:val="da-DK"/>
        </w:rPr>
        <w:tab/>
      </w:r>
      <w:r w:rsidRPr="00EA4469">
        <w:rPr>
          <w:b/>
          <w:bCs/>
          <w:u w:val="single"/>
          <w:lang w:val="da-DK"/>
        </w:rPr>
        <w:tab/>
      </w:r>
      <w:r w:rsidRPr="00EA4469">
        <w:rPr>
          <w:b/>
          <w:bCs/>
          <w:u w:val="single"/>
          <w:lang w:val="da-DK"/>
        </w:rPr>
        <w:tab/>
        <w:t>20 PUNCTE</w:t>
      </w:r>
    </w:p>
    <w:p w:rsidR="00BB4140" w:rsidRPr="00EA4469" w:rsidRDefault="00BB4140" w:rsidP="00BB414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Cs w:val="24"/>
          <w:lang w:val="da-DK"/>
        </w:rPr>
      </w:pPr>
    </w:p>
    <w:p w:rsidR="00BB4140" w:rsidRPr="00EA4469" w:rsidRDefault="00BB4140" w:rsidP="00BB4140">
      <w:pPr>
        <w:pStyle w:val="Frspaiere"/>
        <w:ind w:firstLine="709"/>
        <w:rPr>
          <w:rFonts w:ascii="Times New Roman" w:hAnsi="Times New Roman" w:cs="Times New Roman"/>
          <w:sz w:val="24"/>
          <w:szCs w:val="24"/>
          <w:lang w:val="ro-RO"/>
        </w:rPr>
      </w:pPr>
      <w:r w:rsidRPr="00EA4469">
        <w:rPr>
          <w:rFonts w:ascii="Times New Roman" w:hAnsi="Times New Roman" w:cs="Times New Roman"/>
          <w:b/>
          <w:bCs/>
          <w:sz w:val="24"/>
          <w:szCs w:val="24"/>
          <w:lang w:val="da-DK"/>
        </w:rPr>
        <w:t>1</w:t>
      </w:r>
      <w:r w:rsidRPr="00EA446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4 puncte </w:t>
      </w:r>
      <w:r w:rsidRPr="00EA4469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="008A56A2">
        <w:rPr>
          <w:rFonts w:ascii="Times New Roman" w:hAnsi="Times New Roman" w:cs="Times New Roman"/>
          <w:sz w:val="24"/>
          <w:szCs w:val="24"/>
          <w:lang w:val="ro-RO"/>
        </w:rPr>
        <w:t>folosirea cuvântului</w:t>
      </w:r>
      <w:r w:rsidRPr="00EA4469">
        <w:rPr>
          <w:rFonts w:ascii="Times New Roman" w:hAnsi="Times New Roman" w:cs="Times New Roman"/>
          <w:b/>
          <w:bCs/>
          <w:sz w:val="24"/>
          <w:szCs w:val="24"/>
          <w:lang w:val="ro-RO"/>
        </w:rPr>
        <w:t>)</w:t>
      </w:r>
      <w:r w:rsidRPr="00EA446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BB4140" w:rsidRPr="00EA4469" w:rsidRDefault="00BB4140" w:rsidP="00BB4140">
      <w:pPr>
        <w:pStyle w:val="Frspaiere"/>
        <w:ind w:firstLine="709"/>
        <w:rPr>
          <w:rFonts w:ascii="Times New Roman" w:hAnsi="Times New Roman" w:cs="Times New Roman"/>
          <w:sz w:val="24"/>
          <w:szCs w:val="24"/>
          <w:lang w:val="ro-RO"/>
        </w:rPr>
      </w:pPr>
      <w:r w:rsidRPr="00EA4469">
        <w:rPr>
          <w:rFonts w:ascii="Times New Roman" w:hAnsi="Times New Roman" w:cs="Times New Roman"/>
          <w:sz w:val="24"/>
          <w:szCs w:val="24"/>
          <w:lang w:val="ro-RO"/>
        </w:rPr>
        <w:t xml:space="preserve">2. </w:t>
      </w:r>
      <w:r w:rsidRPr="00EA446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6 puncte </w:t>
      </w:r>
      <w:r w:rsidRPr="00EA4469">
        <w:rPr>
          <w:rFonts w:ascii="Times New Roman" w:hAnsi="Times New Roman" w:cs="Times New Roman"/>
          <w:sz w:val="24"/>
          <w:szCs w:val="24"/>
          <w:lang w:val="ro-RO"/>
        </w:rPr>
        <w:t xml:space="preserve">pentru enumerarea însușirilor îngerilor </w:t>
      </w:r>
      <w:r w:rsidRPr="00EA4469">
        <w:rPr>
          <w:rFonts w:ascii="Times New Roman" w:hAnsi="Times New Roman" w:cs="Times New Roman"/>
          <w:b/>
          <w:bCs/>
          <w:sz w:val="24"/>
          <w:szCs w:val="24"/>
          <w:lang w:val="ro-RO"/>
        </w:rPr>
        <w:t>(3x2p=6p)</w:t>
      </w:r>
      <w:r w:rsidRPr="00EA446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BB4140" w:rsidRPr="00EA4469" w:rsidRDefault="00BB4140" w:rsidP="00BB4140">
      <w:pPr>
        <w:pStyle w:val="Frspaiere"/>
        <w:ind w:firstLine="709"/>
        <w:rPr>
          <w:rFonts w:ascii="Times New Roman" w:hAnsi="Times New Roman" w:cs="Times New Roman"/>
          <w:sz w:val="24"/>
          <w:szCs w:val="24"/>
          <w:lang w:val="ro-RO"/>
        </w:rPr>
      </w:pPr>
      <w:r w:rsidRPr="00EA4469">
        <w:rPr>
          <w:rFonts w:ascii="Times New Roman" w:hAnsi="Times New Roman" w:cs="Times New Roman"/>
          <w:sz w:val="24"/>
          <w:szCs w:val="24"/>
          <w:lang w:val="ro-RO"/>
        </w:rPr>
        <w:t xml:space="preserve">3. </w:t>
      </w:r>
      <w:r w:rsidRPr="00EA446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6 puncte </w:t>
      </w:r>
      <w:r w:rsidRPr="00EA4469">
        <w:rPr>
          <w:rFonts w:ascii="Times New Roman" w:hAnsi="Times New Roman" w:cs="Times New Roman"/>
          <w:sz w:val="24"/>
          <w:szCs w:val="24"/>
          <w:lang w:val="ro-RO"/>
        </w:rPr>
        <w:t xml:space="preserve">pentru menționarea diferențelor </w:t>
      </w:r>
      <w:r w:rsidRPr="00EA4469">
        <w:rPr>
          <w:rFonts w:ascii="Times New Roman" w:hAnsi="Times New Roman" w:cs="Times New Roman"/>
          <w:b/>
          <w:bCs/>
          <w:sz w:val="24"/>
          <w:szCs w:val="24"/>
          <w:lang w:val="ro-RO"/>
        </w:rPr>
        <w:t>(2x3p=6p)</w:t>
      </w:r>
      <w:r w:rsidRPr="00EA446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BB4140" w:rsidRPr="00EA4469" w:rsidRDefault="00BB4140" w:rsidP="00BB4140">
      <w:pPr>
        <w:pStyle w:val="Frspaiere"/>
        <w:ind w:firstLine="709"/>
        <w:rPr>
          <w:rFonts w:ascii="Times New Roman" w:hAnsi="Times New Roman" w:cs="Times New Roman"/>
          <w:sz w:val="24"/>
          <w:szCs w:val="24"/>
          <w:lang w:val="ro-RO"/>
        </w:rPr>
      </w:pPr>
      <w:r w:rsidRPr="00EA4469">
        <w:rPr>
          <w:rFonts w:ascii="Times New Roman" w:hAnsi="Times New Roman" w:cs="Times New Roman"/>
          <w:sz w:val="24"/>
          <w:szCs w:val="24"/>
          <w:lang w:val="ro-RO"/>
        </w:rPr>
        <w:t xml:space="preserve">4. </w:t>
      </w:r>
      <w:r w:rsidRPr="00EA446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4 puncte </w:t>
      </w:r>
      <w:r w:rsidRPr="00EA4469">
        <w:rPr>
          <w:rFonts w:ascii="Times New Roman" w:hAnsi="Times New Roman" w:cs="Times New Roman"/>
          <w:sz w:val="24"/>
          <w:szCs w:val="24"/>
          <w:lang w:val="ro-RO"/>
        </w:rPr>
        <w:t xml:space="preserve">pentru definirea termenilor </w:t>
      </w:r>
      <w:r w:rsidRPr="00EA4469">
        <w:rPr>
          <w:rFonts w:ascii="Times New Roman" w:hAnsi="Times New Roman" w:cs="Times New Roman"/>
          <w:b/>
          <w:bCs/>
          <w:sz w:val="24"/>
          <w:szCs w:val="24"/>
          <w:lang w:val="ro-RO"/>
        </w:rPr>
        <w:t>(2x2p=4p)</w:t>
      </w:r>
      <w:r w:rsidRPr="00EA446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BB4140" w:rsidRPr="00EA4469" w:rsidRDefault="00BB4140" w:rsidP="00BB4140">
      <w:pPr>
        <w:pStyle w:val="Frspaiere"/>
        <w:ind w:firstLine="709"/>
        <w:rPr>
          <w:rFonts w:ascii="Times New Roman" w:hAnsi="Times New Roman" w:cs="Times New Roman"/>
          <w:sz w:val="24"/>
          <w:szCs w:val="24"/>
          <w:lang w:val="ro-RO"/>
        </w:rPr>
      </w:pPr>
      <w:r w:rsidRPr="00EA4469">
        <w:rPr>
          <w:rFonts w:ascii="Times New Roman" w:hAnsi="Times New Roman" w:cs="Times New Roman"/>
          <w:sz w:val="24"/>
          <w:szCs w:val="24"/>
          <w:lang w:val="ro-RO"/>
        </w:rPr>
        <w:t xml:space="preserve">5. </w:t>
      </w:r>
      <w:r w:rsidRPr="00EA446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10 puncte </w:t>
      </w:r>
      <w:r w:rsidRPr="00EA4469">
        <w:rPr>
          <w:rFonts w:ascii="Times New Roman" w:hAnsi="Times New Roman" w:cs="Times New Roman"/>
          <w:sz w:val="24"/>
          <w:szCs w:val="24"/>
          <w:lang w:val="ro-RO"/>
        </w:rPr>
        <w:t xml:space="preserve">pentru explicarea corectă </w:t>
      </w:r>
      <w:r w:rsidRPr="00EA4469">
        <w:rPr>
          <w:rFonts w:ascii="Times New Roman" w:hAnsi="Times New Roman" w:cs="Times New Roman"/>
          <w:b/>
          <w:bCs/>
          <w:sz w:val="24"/>
          <w:szCs w:val="24"/>
          <w:lang w:val="ro-RO"/>
        </w:rPr>
        <w:t>(2x5p=10p)</w:t>
      </w:r>
      <w:r w:rsidRPr="00EA446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BB4140" w:rsidRPr="00EA4469" w:rsidRDefault="00BB4140" w:rsidP="00BB4140">
      <w:pPr>
        <w:pStyle w:val="Frspaiere"/>
        <w:ind w:firstLine="964"/>
        <w:rPr>
          <w:rFonts w:ascii="Times New Roman" w:hAnsi="Times New Roman" w:cs="Times New Roman"/>
          <w:sz w:val="24"/>
          <w:szCs w:val="24"/>
          <w:lang w:val="ro-RO"/>
        </w:rPr>
      </w:pPr>
      <w:r w:rsidRPr="00EA446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5 puncte </w:t>
      </w:r>
      <w:r w:rsidRPr="00EA4469">
        <w:rPr>
          <w:rFonts w:ascii="Times New Roman" w:hAnsi="Times New Roman" w:cs="Times New Roman"/>
          <w:sz w:val="24"/>
          <w:szCs w:val="24"/>
          <w:lang w:val="ro-RO"/>
        </w:rPr>
        <w:t>pentru răspuns parțial;</w:t>
      </w:r>
    </w:p>
    <w:p w:rsidR="00BB4140" w:rsidRPr="00EA4469" w:rsidRDefault="00BB4140" w:rsidP="00BB4140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BB4140" w:rsidRPr="00EA4469" w:rsidRDefault="00BB4140" w:rsidP="00BB4140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EA446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SUBIECTUL al III-lea </w:t>
      </w:r>
      <w:r w:rsidRPr="00EA446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ab/>
      </w:r>
      <w:r w:rsidRPr="00EA446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ab/>
      </w:r>
      <w:r w:rsidRPr="00EA446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ab/>
      </w:r>
      <w:r w:rsidRPr="00EA446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ab/>
      </w:r>
      <w:r w:rsidRPr="00EA446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ab/>
      </w:r>
      <w:r w:rsidRPr="00EA446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ab/>
        <w:t>40 PUNCTE</w:t>
      </w:r>
    </w:p>
    <w:p w:rsidR="00BB4140" w:rsidRPr="00EA4469" w:rsidRDefault="00BB4140" w:rsidP="00BB4140">
      <w:pPr>
        <w:pStyle w:val="Frspaiere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B4140" w:rsidRPr="00EA4469" w:rsidRDefault="00BB4140" w:rsidP="00BB4140">
      <w:pPr>
        <w:pStyle w:val="Frspaiere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A4469">
        <w:rPr>
          <w:rFonts w:ascii="Times New Roman" w:hAnsi="Times New Roman" w:cs="Times New Roman"/>
          <w:b/>
          <w:sz w:val="24"/>
          <w:szCs w:val="24"/>
          <w:lang w:val="ro-RO"/>
        </w:rPr>
        <w:t>25 puncte</w:t>
      </w:r>
    </w:p>
    <w:p w:rsidR="00BB4140" w:rsidRPr="00EA4469" w:rsidRDefault="00BB4140" w:rsidP="00BB4140">
      <w:pPr>
        <w:pStyle w:val="Frspaiere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4469">
        <w:rPr>
          <w:rFonts w:ascii="Times New Roman" w:hAnsi="Times New Roman" w:cs="Times New Roman"/>
          <w:sz w:val="24"/>
          <w:szCs w:val="24"/>
          <w:lang w:val="ro-RO"/>
        </w:rPr>
        <w:t xml:space="preserve">1. </w:t>
      </w:r>
      <w:r w:rsidRPr="00EA4469">
        <w:rPr>
          <w:rFonts w:ascii="Times New Roman" w:hAnsi="Times New Roman" w:cs="Times New Roman"/>
          <w:b/>
          <w:sz w:val="24"/>
          <w:szCs w:val="24"/>
          <w:lang w:val="ro-RO"/>
        </w:rPr>
        <w:t>5 puncte</w:t>
      </w:r>
      <w:r w:rsidRPr="00EA4469">
        <w:rPr>
          <w:rFonts w:ascii="Times New Roman" w:hAnsi="Times New Roman" w:cs="Times New Roman"/>
          <w:sz w:val="24"/>
          <w:szCs w:val="24"/>
          <w:lang w:val="ro-RO"/>
        </w:rPr>
        <w:t xml:space="preserve"> pentru menționarea poruncii;</w:t>
      </w:r>
    </w:p>
    <w:p w:rsidR="00BB4140" w:rsidRPr="00EA4469" w:rsidRDefault="00BB4140" w:rsidP="00BB4140">
      <w:pPr>
        <w:pStyle w:val="Frspaiere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4469">
        <w:rPr>
          <w:rFonts w:ascii="Times New Roman" w:hAnsi="Times New Roman" w:cs="Times New Roman"/>
          <w:sz w:val="24"/>
          <w:szCs w:val="24"/>
          <w:lang w:val="ro-RO"/>
        </w:rPr>
        <w:t xml:space="preserve">2. </w:t>
      </w:r>
      <w:r w:rsidRPr="00EA4469">
        <w:rPr>
          <w:rFonts w:ascii="Times New Roman" w:hAnsi="Times New Roman" w:cs="Times New Roman"/>
          <w:b/>
          <w:sz w:val="24"/>
          <w:szCs w:val="24"/>
          <w:lang w:val="ro-RO"/>
        </w:rPr>
        <w:t>10 puncte</w:t>
      </w:r>
      <w:r w:rsidRPr="00EA4469">
        <w:rPr>
          <w:rFonts w:ascii="Times New Roman" w:hAnsi="Times New Roman" w:cs="Times New Roman"/>
          <w:sz w:val="24"/>
          <w:szCs w:val="24"/>
          <w:lang w:val="ro-RO"/>
        </w:rPr>
        <w:t xml:space="preserve"> pentru prezentarea celor două îndatoriri; (2x5p=10p)</w:t>
      </w:r>
      <w:r w:rsidR="00054AF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BB4140" w:rsidRPr="00EA4469" w:rsidRDefault="00BB4140" w:rsidP="00BB4140">
      <w:pPr>
        <w:pStyle w:val="Frspaiere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4469">
        <w:rPr>
          <w:rFonts w:ascii="Times New Roman" w:hAnsi="Times New Roman" w:cs="Times New Roman"/>
          <w:sz w:val="24"/>
          <w:szCs w:val="24"/>
          <w:lang w:val="ro-RO"/>
        </w:rPr>
        <w:t xml:space="preserve">3. </w:t>
      </w:r>
      <w:r w:rsidRPr="00EA4469">
        <w:rPr>
          <w:rFonts w:ascii="Times New Roman" w:hAnsi="Times New Roman" w:cs="Times New Roman"/>
          <w:b/>
          <w:sz w:val="24"/>
          <w:szCs w:val="24"/>
          <w:lang w:val="ro-RO"/>
        </w:rPr>
        <w:t>10 puncte</w:t>
      </w:r>
      <w:r w:rsidRPr="00EA4469">
        <w:rPr>
          <w:rFonts w:ascii="Times New Roman" w:hAnsi="Times New Roman" w:cs="Times New Roman"/>
          <w:sz w:val="24"/>
          <w:szCs w:val="24"/>
          <w:lang w:val="ro-RO"/>
        </w:rPr>
        <w:t xml:space="preserve"> pentru valorific</w:t>
      </w:r>
      <w:r w:rsidR="00054AF9">
        <w:rPr>
          <w:rFonts w:ascii="Times New Roman" w:hAnsi="Times New Roman" w:cs="Times New Roman"/>
          <w:sz w:val="24"/>
          <w:szCs w:val="24"/>
          <w:lang w:val="ro-RO"/>
        </w:rPr>
        <w:t>area mesajului din textul citat;</w:t>
      </w:r>
    </w:p>
    <w:p w:rsidR="00BB4140" w:rsidRPr="00EA4469" w:rsidRDefault="00BB4140" w:rsidP="00BB4140">
      <w:pPr>
        <w:pStyle w:val="Frspaiere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4469">
        <w:rPr>
          <w:rFonts w:ascii="Times New Roman" w:hAnsi="Times New Roman" w:cs="Times New Roman"/>
          <w:sz w:val="24"/>
          <w:szCs w:val="24"/>
          <w:lang w:val="ro-RO"/>
        </w:rPr>
        <w:t xml:space="preserve">4.  </w:t>
      </w:r>
      <w:r w:rsidRPr="00EA4469">
        <w:rPr>
          <w:rFonts w:ascii="Times New Roman" w:hAnsi="Times New Roman" w:cs="Times New Roman"/>
          <w:b/>
          <w:sz w:val="24"/>
          <w:szCs w:val="24"/>
          <w:lang w:val="ro-RO"/>
        </w:rPr>
        <w:t>5 puncte</w:t>
      </w:r>
      <w:r w:rsidR="00054AF9">
        <w:rPr>
          <w:rFonts w:ascii="Times New Roman" w:hAnsi="Times New Roman" w:cs="Times New Roman"/>
          <w:sz w:val="24"/>
          <w:szCs w:val="24"/>
          <w:lang w:val="ro-RO"/>
        </w:rPr>
        <w:t xml:space="preserve"> pentru răspuns parțial.</w:t>
      </w:r>
    </w:p>
    <w:p w:rsidR="00BB4140" w:rsidRPr="00EA4469" w:rsidRDefault="00BB4140" w:rsidP="00BB4140">
      <w:pPr>
        <w:pStyle w:val="Frspaiere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B4140" w:rsidRPr="00EA4469" w:rsidRDefault="00BB4140" w:rsidP="00BB4140">
      <w:pPr>
        <w:pStyle w:val="Frspaiere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A4469">
        <w:rPr>
          <w:rFonts w:ascii="Times New Roman" w:hAnsi="Times New Roman" w:cs="Times New Roman"/>
          <w:b/>
          <w:sz w:val="24"/>
          <w:szCs w:val="24"/>
          <w:lang w:val="ro-RO"/>
        </w:rPr>
        <w:t>Redactare: 15 puncte</w:t>
      </w:r>
    </w:p>
    <w:p w:rsidR="00BB4140" w:rsidRPr="00EA4469" w:rsidRDefault="00BB4140" w:rsidP="00BB4140">
      <w:pPr>
        <w:pStyle w:val="Frspaiere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4469">
        <w:rPr>
          <w:rFonts w:ascii="Times New Roman" w:hAnsi="Times New Roman" w:cs="Times New Roman"/>
          <w:b/>
          <w:sz w:val="24"/>
          <w:szCs w:val="24"/>
          <w:lang w:val="ro-RO"/>
        </w:rPr>
        <w:t>3 puncte</w:t>
      </w:r>
      <w:r w:rsidRPr="00EA4469">
        <w:rPr>
          <w:rFonts w:ascii="Times New Roman" w:hAnsi="Times New Roman" w:cs="Times New Roman"/>
          <w:sz w:val="24"/>
          <w:szCs w:val="24"/>
          <w:lang w:val="ro-RO"/>
        </w:rPr>
        <w:t xml:space="preserve"> pentru structurarea compoziţiei (introducere, cuprins, încheiere),</w:t>
      </w:r>
      <w:r w:rsidR="00054A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A4469">
        <w:rPr>
          <w:rFonts w:ascii="Times New Roman" w:hAnsi="Times New Roman" w:cs="Times New Roman"/>
          <w:sz w:val="24"/>
          <w:szCs w:val="24"/>
          <w:lang w:val="ro-RO"/>
        </w:rPr>
        <w:t>înlănţuirea logică a ideilor</w:t>
      </w:r>
      <w:r w:rsidRPr="00EA4469">
        <w:rPr>
          <w:rFonts w:ascii="Times New Roman" w:hAnsi="Times New Roman" w:cs="Times New Roman"/>
          <w:sz w:val="24"/>
          <w:szCs w:val="24"/>
        </w:rPr>
        <w:t>;</w:t>
      </w:r>
    </w:p>
    <w:p w:rsidR="00BB4140" w:rsidRPr="00EA4469" w:rsidRDefault="00BB4140" w:rsidP="00BB4140">
      <w:pPr>
        <w:pStyle w:val="Frspaiere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469">
        <w:rPr>
          <w:rFonts w:ascii="Times New Roman" w:hAnsi="Times New Roman" w:cs="Times New Roman"/>
          <w:b/>
          <w:sz w:val="24"/>
          <w:szCs w:val="24"/>
        </w:rPr>
        <w:t xml:space="preserve">5 </w:t>
      </w:r>
      <w:proofErr w:type="spellStart"/>
      <w:r w:rsidRPr="00EA4469"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  <w:r w:rsidR="00B51B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446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51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469">
        <w:rPr>
          <w:rFonts w:ascii="Times New Roman" w:hAnsi="Times New Roman" w:cs="Times New Roman"/>
          <w:sz w:val="24"/>
          <w:szCs w:val="24"/>
        </w:rPr>
        <w:t>originalitatea</w:t>
      </w:r>
      <w:proofErr w:type="spellEnd"/>
      <w:r w:rsidR="00B51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469">
        <w:rPr>
          <w:rFonts w:ascii="Times New Roman" w:hAnsi="Times New Roman" w:cs="Times New Roman"/>
          <w:sz w:val="24"/>
          <w:szCs w:val="24"/>
        </w:rPr>
        <w:t>lucrării</w:t>
      </w:r>
      <w:proofErr w:type="spellEnd"/>
      <w:r w:rsidRPr="00EA4469">
        <w:rPr>
          <w:rFonts w:ascii="Times New Roman" w:hAnsi="Times New Roman" w:cs="Times New Roman"/>
          <w:sz w:val="24"/>
          <w:szCs w:val="24"/>
        </w:rPr>
        <w:t>;</w:t>
      </w:r>
    </w:p>
    <w:p w:rsidR="00BB4140" w:rsidRPr="00EA4469" w:rsidRDefault="00BB4140" w:rsidP="00BB4140">
      <w:pPr>
        <w:pStyle w:val="Frspaiere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469">
        <w:rPr>
          <w:rFonts w:ascii="Times New Roman" w:hAnsi="Times New Roman" w:cs="Times New Roman"/>
          <w:b/>
          <w:sz w:val="24"/>
          <w:szCs w:val="24"/>
        </w:rPr>
        <w:t xml:space="preserve">5 </w:t>
      </w:r>
      <w:proofErr w:type="spellStart"/>
      <w:r w:rsidRPr="00EA4469"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  <w:r w:rsidR="00B51B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446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51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469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="00B51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469">
        <w:rPr>
          <w:rFonts w:ascii="Times New Roman" w:hAnsi="Times New Roman" w:cs="Times New Roman"/>
          <w:sz w:val="24"/>
          <w:szCs w:val="24"/>
        </w:rPr>
        <w:t>adecvată</w:t>
      </w:r>
      <w:proofErr w:type="spellEnd"/>
      <w:r w:rsidRPr="00EA44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A4469">
        <w:rPr>
          <w:rFonts w:ascii="Times New Roman" w:hAnsi="Times New Roman" w:cs="Times New Roman"/>
          <w:sz w:val="24"/>
          <w:szCs w:val="24"/>
        </w:rPr>
        <w:t>limbajului</w:t>
      </w:r>
      <w:proofErr w:type="spellEnd"/>
      <w:r w:rsidR="00B51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469">
        <w:rPr>
          <w:rFonts w:ascii="Times New Roman" w:hAnsi="Times New Roman" w:cs="Times New Roman"/>
          <w:sz w:val="24"/>
          <w:szCs w:val="24"/>
        </w:rPr>
        <w:t>religios</w:t>
      </w:r>
      <w:proofErr w:type="spellEnd"/>
      <w:r w:rsidR="00B51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469">
        <w:rPr>
          <w:rFonts w:ascii="Times New Roman" w:hAnsi="Times New Roman" w:cs="Times New Roman"/>
          <w:sz w:val="24"/>
          <w:szCs w:val="24"/>
        </w:rPr>
        <w:t>şic</w:t>
      </w:r>
      <w:proofErr w:type="spellEnd"/>
      <w:r w:rsidR="00B51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469">
        <w:rPr>
          <w:rFonts w:ascii="Times New Roman" w:hAnsi="Times New Roman" w:cs="Times New Roman"/>
          <w:sz w:val="24"/>
          <w:szCs w:val="24"/>
        </w:rPr>
        <w:t>itarea</w:t>
      </w:r>
      <w:proofErr w:type="spellEnd"/>
      <w:r w:rsidRPr="00EA446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A4469">
        <w:rPr>
          <w:rFonts w:ascii="Times New Roman" w:hAnsi="Times New Roman" w:cs="Times New Roman"/>
          <w:sz w:val="24"/>
          <w:szCs w:val="24"/>
        </w:rPr>
        <w:t>Sfânta</w:t>
      </w:r>
      <w:proofErr w:type="spellEnd"/>
      <w:r w:rsidR="00B51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AF9">
        <w:rPr>
          <w:rFonts w:ascii="Times New Roman" w:hAnsi="Times New Roman" w:cs="Times New Roman"/>
          <w:sz w:val="24"/>
          <w:szCs w:val="24"/>
        </w:rPr>
        <w:t>Scriptură</w:t>
      </w:r>
      <w:proofErr w:type="spellEnd"/>
      <w:r w:rsidR="00054AF9">
        <w:rPr>
          <w:rFonts w:ascii="Times New Roman" w:hAnsi="Times New Roman" w:cs="Times New Roman"/>
          <w:sz w:val="24"/>
          <w:szCs w:val="24"/>
        </w:rPr>
        <w:t>;</w:t>
      </w:r>
    </w:p>
    <w:p w:rsidR="00BB4140" w:rsidRPr="00EA4469" w:rsidRDefault="00BB4140" w:rsidP="00BB4140">
      <w:pPr>
        <w:pStyle w:val="Frspaiere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nn-NO"/>
        </w:rPr>
      </w:pPr>
      <w:r w:rsidRPr="00EA4469">
        <w:rPr>
          <w:rFonts w:ascii="Times New Roman" w:hAnsi="Times New Roman" w:cs="Times New Roman"/>
          <w:b/>
          <w:sz w:val="24"/>
          <w:szCs w:val="24"/>
          <w:lang w:val="nn-NO"/>
        </w:rPr>
        <w:t>2 puncte</w:t>
      </w:r>
      <w:r w:rsidRPr="00EA4469">
        <w:rPr>
          <w:rFonts w:ascii="Times New Roman" w:hAnsi="Times New Roman" w:cs="Times New Roman"/>
          <w:sz w:val="24"/>
          <w:szCs w:val="24"/>
          <w:lang w:val="nn-NO"/>
        </w:rPr>
        <w:t xml:space="preserve"> pentru alegerea unui titlu potrivit</w:t>
      </w:r>
      <w:r w:rsidR="00054AF9">
        <w:rPr>
          <w:rFonts w:ascii="Times New Roman" w:hAnsi="Times New Roman" w:cs="Times New Roman"/>
          <w:sz w:val="24"/>
          <w:szCs w:val="24"/>
          <w:lang w:val="nn-NO"/>
        </w:rPr>
        <w:t>.</w:t>
      </w:r>
    </w:p>
    <w:p w:rsidR="00EA4469" w:rsidRPr="00EA4469" w:rsidRDefault="00EA4469" w:rsidP="00EA4469">
      <w:pPr>
        <w:autoSpaceDE w:val="0"/>
        <w:autoSpaceDN w:val="0"/>
        <w:adjustRightInd w:val="0"/>
        <w:spacing w:after="0" w:line="240" w:lineRule="auto"/>
        <w:ind w:left="0" w:right="0" w:firstLine="0"/>
        <w:rPr>
          <w:szCs w:val="24"/>
        </w:rPr>
      </w:pPr>
    </w:p>
    <w:p w:rsidR="00E461B6" w:rsidRPr="00EA4469" w:rsidRDefault="00E461B6" w:rsidP="00573E8A">
      <w:pPr>
        <w:ind w:left="0" w:right="0" w:firstLine="0"/>
        <w:rPr>
          <w:szCs w:val="24"/>
        </w:rPr>
      </w:pPr>
    </w:p>
    <w:sectPr w:rsidR="00E461B6" w:rsidRPr="00EA4469" w:rsidSect="00B51BA2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048BC"/>
    <w:multiLevelType w:val="hybridMultilevel"/>
    <w:tmpl w:val="FFFFFFFF"/>
    <w:lvl w:ilvl="0" w:tplc="1C66C226">
      <w:start w:val="1"/>
      <w:numFmt w:val="bullet"/>
      <w:lvlText w:val="•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0020B48">
      <w:start w:val="1"/>
      <w:numFmt w:val="decimal"/>
      <w:lvlText w:val="%2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10F762">
      <w:start w:val="1"/>
      <w:numFmt w:val="lowerRoman"/>
      <w:lvlText w:val="%3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BA52E8">
      <w:start w:val="1"/>
      <w:numFmt w:val="decimal"/>
      <w:lvlText w:val="%4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2E3A4">
      <w:start w:val="1"/>
      <w:numFmt w:val="lowerLetter"/>
      <w:lvlText w:val="%5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BC98D6">
      <w:start w:val="1"/>
      <w:numFmt w:val="lowerRoman"/>
      <w:lvlText w:val="%6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043CC">
      <w:start w:val="1"/>
      <w:numFmt w:val="decimal"/>
      <w:lvlText w:val="%7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B8D986">
      <w:start w:val="1"/>
      <w:numFmt w:val="lowerLetter"/>
      <w:lvlText w:val="%8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EC34A">
      <w:start w:val="1"/>
      <w:numFmt w:val="lowerRoman"/>
      <w:lvlText w:val="%9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A867129"/>
    <w:multiLevelType w:val="hybridMultilevel"/>
    <w:tmpl w:val="FFFFFFFF"/>
    <w:lvl w:ilvl="0" w:tplc="F424A2B6">
      <w:start w:val="1"/>
      <w:numFmt w:val="lowerLetter"/>
      <w:lvlText w:val="%1)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D6EBB4">
      <w:start w:val="1"/>
      <w:numFmt w:val="lowerLetter"/>
      <w:lvlText w:val="%2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9C41B6">
      <w:start w:val="1"/>
      <w:numFmt w:val="lowerRoman"/>
      <w:lvlText w:val="%3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7C2796">
      <w:start w:val="1"/>
      <w:numFmt w:val="decimal"/>
      <w:lvlText w:val="%4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FCA546">
      <w:start w:val="1"/>
      <w:numFmt w:val="lowerLetter"/>
      <w:lvlText w:val="%5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8AE874">
      <w:start w:val="1"/>
      <w:numFmt w:val="lowerRoman"/>
      <w:lvlText w:val="%6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BA5724">
      <w:start w:val="1"/>
      <w:numFmt w:val="decimal"/>
      <w:lvlText w:val="%7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DA8E1C">
      <w:start w:val="1"/>
      <w:numFmt w:val="lowerLetter"/>
      <w:lvlText w:val="%8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06BC04">
      <w:start w:val="1"/>
      <w:numFmt w:val="lowerRoman"/>
      <w:lvlText w:val="%9"/>
      <w:lvlJc w:val="left"/>
      <w:pPr>
        <w:ind w:left="7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C911F5"/>
    <w:multiLevelType w:val="hybridMultilevel"/>
    <w:tmpl w:val="48DA4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52DA3"/>
    <w:multiLevelType w:val="hybridMultilevel"/>
    <w:tmpl w:val="9B6E40FA"/>
    <w:lvl w:ilvl="0" w:tplc="5BDA4E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8B0C93"/>
    <w:rsid w:val="00054AF9"/>
    <w:rsid w:val="000F3B9A"/>
    <w:rsid w:val="00573E8A"/>
    <w:rsid w:val="00737721"/>
    <w:rsid w:val="00774A16"/>
    <w:rsid w:val="008A56A2"/>
    <w:rsid w:val="008B0C93"/>
    <w:rsid w:val="00974386"/>
    <w:rsid w:val="00A71A0C"/>
    <w:rsid w:val="00B51BA2"/>
    <w:rsid w:val="00BB4140"/>
    <w:rsid w:val="00C2169A"/>
    <w:rsid w:val="00DB1D98"/>
    <w:rsid w:val="00E461B6"/>
    <w:rsid w:val="00E63E9D"/>
    <w:rsid w:val="00EA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C93"/>
    <w:pPr>
      <w:spacing w:after="4" w:line="251" w:lineRule="auto"/>
      <w:ind w:left="4158" w:right="3965" w:firstLine="6"/>
      <w:jc w:val="both"/>
    </w:pPr>
    <w:rPr>
      <w:rFonts w:ascii="Times New Roman" w:eastAsia="Times New Roman" w:hAnsi="Times New Roman" w:cs="Times New Roman"/>
      <w:color w:val="000000"/>
      <w:sz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4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461B6"/>
    <w:rPr>
      <w:rFonts w:ascii="Tahoma" w:eastAsia="Times New Roman" w:hAnsi="Tahoma" w:cs="Tahoma"/>
      <w:color w:val="000000"/>
      <w:sz w:val="16"/>
      <w:szCs w:val="16"/>
      <w:lang w:eastAsia="ro-RO"/>
    </w:rPr>
  </w:style>
  <w:style w:type="paragraph" w:customStyle="1" w:styleId="Default">
    <w:name w:val="Default"/>
    <w:rsid w:val="00BB41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Frspaiere">
    <w:name w:val="No Spacing"/>
    <w:uiPriority w:val="1"/>
    <w:qFormat/>
    <w:rsid w:val="00BB4140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650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40769638778</dc:creator>
  <cp:lastModifiedBy>40769638778</cp:lastModifiedBy>
  <cp:revision>4</cp:revision>
  <dcterms:created xsi:type="dcterms:W3CDTF">2022-08-23T12:44:00Z</dcterms:created>
  <dcterms:modified xsi:type="dcterms:W3CDTF">2022-08-23T13:14:00Z</dcterms:modified>
</cp:coreProperties>
</file>