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numPr>
          <w:ilvl w:val="2"/>
          <w:numId w:val="1"/>
        </w:numPr>
        <w:tabs>
          <w:tab w:val="clear" w:pos="708"/>
        </w:tabs>
        <w:autoSpaceDE w:val="false"/>
        <w:spacing w:lineRule="auto" w:line="240" w:before="91" w:after="0"/>
        <w:ind w:left="438" w:hanging="0"/>
        <w:outlineLvl w:val="2"/>
        <w:rPr/>
      </w:pPr>
      <w:r>
        <w:rPr>
          <w:rStyle w:val="DefaultParagraphFont"/>
          <w:rFonts w:eastAsia="Times New Roman" w:ascii="Times New Roman" w:hAnsi="Times New Roman"/>
          <w:b/>
          <w:bCs/>
        </w:rPr>
        <w:t>Nivelul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6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învățământ: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Învățământ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special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integrat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175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b/>
        </w:rPr>
        <w:t>Numele</w:t>
      </w:r>
      <w:r>
        <w:rPr>
          <w:rStyle w:val="DefaultParagraphFont"/>
          <w:rFonts w:eastAsia="Times New Roman" w:ascii="Times New Roman" w:hAnsi="Times New Roman"/>
          <w:b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autorului:</w:t>
      </w:r>
      <w:r>
        <w:rPr>
          <w:rStyle w:val="DefaultParagraphFont"/>
          <w:rFonts w:eastAsia="Times New Roman" w:ascii="Times New Roman" w:hAnsi="Times New Roman"/>
          <w:b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profesor</w:t>
      </w:r>
      <w:r>
        <w:rPr>
          <w:rStyle w:val="DefaultParagraphFont"/>
          <w:rFonts w:eastAsia="Times New Roman" w:ascii="Times New Roman" w:hAnsi="Times New Roman"/>
          <w:b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sprijin/itinerant:</w:t>
      </w:r>
      <w:r>
        <w:rPr>
          <w:rStyle w:val="DefaultParagraphFont"/>
          <w:rFonts w:eastAsia="Times New Roman" w:ascii="Times New Roman" w:hAnsi="Times New Roman"/>
          <w:b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GRIGORE MANUELA</w:t>
      </w:r>
    </w:p>
    <w:p>
      <w:pPr>
        <w:pStyle w:val="Normal1"/>
        <w:widowControl w:val="false"/>
        <w:numPr>
          <w:ilvl w:val="2"/>
          <w:numId w:val="1"/>
        </w:numPr>
        <w:tabs>
          <w:tab w:val="clear" w:pos="708"/>
        </w:tabs>
        <w:autoSpaceDE w:val="false"/>
        <w:spacing w:lineRule="auto" w:line="240" w:before="177" w:after="0"/>
        <w:ind w:left="438" w:hanging="0"/>
        <w:outlineLvl w:val="2"/>
        <w:rPr/>
      </w:pPr>
      <w:r>
        <w:rPr>
          <w:rStyle w:val="DefaultParagraphFont"/>
          <w:rFonts w:eastAsia="Times New Roman" w:ascii="Times New Roman" w:hAnsi="Times New Roman"/>
          <w:b/>
          <w:bCs/>
        </w:rPr>
        <w:t>Denumirea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resursei: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Model PLAN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INTERVENȚIE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PERSONALIZAT –Comunicare în limba română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-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clasa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I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1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b/>
        </w:rPr>
        <w:t>UNITATEA</w:t>
      </w:r>
      <w:r>
        <w:rPr>
          <w:rStyle w:val="DefaultParagraphFont"/>
          <w:rFonts w:eastAsia="Times New Roman" w:ascii="Times New Roman" w:hAnsi="Times New Roman"/>
          <w:b/>
          <w:spacing w:val="-1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ȘCOLARĂ:</w:t>
      </w:r>
      <w:r>
        <w:rPr>
          <w:rStyle w:val="DefaultParagraphFont"/>
          <w:rFonts w:eastAsia="Times New Roman" w:ascii="Times New Roman" w:hAnsi="Times New Roman"/>
          <w:b/>
          <w:spacing w:val="-1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ȘCOALA</w:t>
      </w:r>
      <w:r>
        <w:rPr>
          <w:rStyle w:val="DefaultParagraphFont"/>
          <w:rFonts w:eastAsia="Times New Roman" w:ascii="Times New Roman" w:hAnsi="Times New Roman"/>
          <w:b/>
          <w:spacing w:val="-1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GIMNAZIALĂ</w:t>
      </w:r>
      <w:r>
        <w:rPr>
          <w:rStyle w:val="DefaultParagraphFont"/>
          <w:rFonts w:eastAsia="Times New Roman" w:ascii="Times New Roman" w:hAnsi="Times New Roman"/>
          <w:b/>
          <w:spacing w:val="-1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....................................................</w:t>
      </w:r>
    </w:p>
    <w:p>
      <w:pPr>
        <w:pStyle w:val="Normal1"/>
        <w:widowControl w:val="false"/>
        <w:tabs>
          <w:tab w:val="clear" w:pos="708"/>
          <w:tab w:val="left" w:pos="7466" w:leader="none"/>
        </w:tabs>
        <w:autoSpaceDE w:val="false"/>
        <w:spacing w:lineRule="auto" w:line="240" w:before="20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i/>
        </w:rPr>
        <w:t>Nr.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de</w:t>
      </w:r>
      <w:r>
        <w:rPr>
          <w:rStyle w:val="DefaultParagraphFont"/>
          <w:rFonts w:eastAsia="Times New Roman" w:ascii="Times New Roman" w:hAnsi="Times New Roman"/>
          <w:i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înregistrare</w:t>
      </w:r>
      <w:r>
        <w:rPr>
          <w:rStyle w:val="DefaultParagraphFont"/>
          <w:rFonts w:eastAsia="Times New Roman" w:ascii="Times New Roman" w:hAnsi="Times New Roman"/>
          <w:i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în</w:t>
      </w:r>
      <w:r>
        <w:rPr>
          <w:rStyle w:val="DefaultParagraphFont"/>
          <w:rFonts w:eastAsia="Times New Roman" w:ascii="Times New Roman" w:hAnsi="Times New Roman"/>
          <w:i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unitatea</w:t>
      </w:r>
      <w:r>
        <w:rPr>
          <w:rStyle w:val="DefaultParagraphFont"/>
          <w:rFonts w:eastAsia="Times New Roman" w:ascii="Times New Roman" w:hAnsi="Times New Roman"/>
          <w:i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școlară: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u w:val="single"/>
        </w:rPr>
        <w:t xml:space="preserve"> </w:t>
        <w:tab/>
      </w:r>
    </w:p>
    <w:p>
      <w:pPr>
        <w:pStyle w:val="Normal1"/>
        <w:widowControl w:val="false"/>
        <w:autoSpaceDE w:val="false"/>
        <w:spacing w:lineRule="auto" w:line="240" w:before="5" w:after="0"/>
        <w:rPr>
          <w:rFonts w:ascii="Times New Roman" w:hAnsi="Times New Roman" w:eastAsia="Times New Roman"/>
          <w:sz w:val="20"/>
        </w:rPr>
      </w:pPr>
      <w:r>
        <w:rPr>
          <w:rFonts w:eastAsia="Times New Roman" w:ascii="Times New Roman" w:hAnsi="Times New Roman"/>
          <w:sz w:val="20"/>
        </w:rPr>
      </w:r>
    </w:p>
    <w:tbl>
      <w:tblPr>
        <w:tblW w:w="14402" w:type="dxa"/>
        <w:jc w:val="left"/>
        <w:tblInd w:w="5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7"/>
        <w:gridCol w:w="2672"/>
        <w:gridCol w:w="5723"/>
      </w:tblGrid>
      <w:tr>
        <w:trPr>
          <w:trHeight w:val="1250" w:hRule="atLeast"/>
        </w:trPr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7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RESPONSABIL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CAZ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SERVICII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3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EDUCAȚIONALE: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79" w:right="1473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i/>
              </w:rPr>
              <w:t>Numele</w:t>
            </w:r>
            <w:r>
              <w:rPr>
                <w:rStyle w:val="DefaultParagraphFont"/>
                <w:rFonts w:eastAsia="Times New Roman" w:ascii="Times New Roman" w:hAnsi="Times New Roman"/>
                <w:i/>
                <w:spacing w:val="-2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</w:rPr>
              <w:t>și</w:t>
            </w:r>
            <w:r>
              <w:rPr>
                <w:rStyle w:val="DefaultParagraphFont"/>
                <w:rFonts w:eastAsia="Times New Roman" w:ascii="Times New Roman" w:hAnsi="Times New Roman"/>
                <w:i/>
                <w:spacing w:val="-2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</w:rPr>
              <w:t>prenumele:</w:t>
            </w:r>
            <w:r>
              <w:rPr>
                <w:rStyle w:val="DefaultParagraphFont"/>
                <w:rFonts w:eastAsia="Times New Roman" w:ascii="Times New Roman" w:hAnsi="Times New Roman"/>
                <w:i/>
                <w:spacing w:val="-3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</w:rPr>
              <w:t>GRIGORE MANUELA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79" w:right="1473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i/>
              </w:rPr>
              <w:t>Date de</w:t>
            </w:r>
            <w:r>
              <w:rPr>
                <w:rStyle w:val="DefaultParagraphFont"/>
                <w:rFonts w:eastAsia="Times New Roman" w:ascii="Times New Roman" w:hAnsi="Times New Roman"/>
                <w:i/>
                <w:spacing w:val="-1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</w:rPr>
              <w:t>contact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79" w:hanging="0"/>
              <w:rPr>
                <w:rFonts w:ascii="Times New Roman" w:hAnsi="Times New Roman" w:eastAsia="Times New Roman"/>
                <w:i/>
                <w:i/>
              </w:rPr>
            </w:pPr>
            <w:r>
              <w:rPr>
                <w:rFonts w:eastAsia="Times New Roman" w:ascii="Times New Roman" w:hAnsi="Times New Roman"/>
                <w:i/>
              </w:rPr>
              <w:t>e-mail: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4841" w:hanging="0"/>
              <w:rPr>
                <w:rFonts w:ascii="Times New Roman" w:hAnsi="Times New Roman" w:eastAsia="Times New Roman"/>
                <w:b/>
                <w:b/>
                <w:i/>
                <w:i/>
                <w:sz w:val="20"/>
              </w:rPr>
            </w:pPr>
            <w:r>
              <w:rPr>
                <w:rFonts w:eastAsia="Times New Roman" w:ascii="Times New Roman" w:hAnsi="Times New Roman"/>
                <w:b/>
                <w:i/>
                <w:sz w:val="20"/>
              </w:rPr>
              <w:t>AVIZAT,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793" w:right="79" w:firstLine="1148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i/>
                <w:sz w:val="20"/>
              </w:rPr>
              <w:t>Director CJRAE DÂMBOVIȚA,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47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-1"/>
                <w:sz w:val="20"/>
              </w:rPr>
              <w:t>Prof.</w:t>
            </w:r>
            <w:r>
              <w:rPr>
                <w:rStyle w:val="DefaultParagraphFont"/>
                <w:rFonts w:eastAsia="Times New Roman" w:ascii="Times New Roman" w:hAnsi="Times New Roman"/>
                <w:b/>
                <w:i/>
                <w:spacing w:val="4"/>
                <w:sz w:val="20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  <w:spacing w:val="-1"/>
                <w:sz w:val="18"/>
              </w:rPr>
              <w:t>…….......……………………………………………</w:t>
            </w:r>
          </w:p>
        </w:tc>
      </w:tr>
    </w:tbl>
    <w:p>
      <w:pPr>
        <w:pStyle w:val="Normal1"/>
        <w:widowControl w:val="false"/>
        <w:autoSpaceDE w:val="false"/>
        <w:spacing w:lineRule="auto" w:line="240" w:before="10" w:after="0"/>
        <w:rPr>
          <w:rFonts w:ascii="Times New Roman" w:hAnsi="Times New Roman" w:eastAsia="Times New Roman"/>
          <w:sz w:val="31"/>
        </w:rPr>
      </w:pPr>
      <w:r>
        <w:rPr>
          <w:rFonts w:eastAsia="Times New Roman" w:ascii="Times New Roman" w:hAnsi="Times New Roman"/>
          <w:sz w:val="31"/>
        </w:rPr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08"/>
        </w:tabs>
        <w:autoSpaceDE w:val="false"/>
        <w:spacing w:lineRule="auto" w:line="240" w:before="0" w:after="0"/>
        <w:ind w:left="3139" w:right="3316" w:hanging="0"/>
        <w:jc w:val="center"/>
        <w:outlineLvl w:val="0"/>
        <w:rPr/>
      </w:pP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PLAN DE INTERVENŢIE PERSONALIZAT (PIP)</w:t>
      </w:r>
      <w:r>
        <w:rPr>
          <w:rStyle w:val="DefaultParagraphFont"/>
          <w:rFonts w:eastAsia="Times New Roman" w:ascii="Times New Roman" w:hAnsi="Times New Roman"/>
          <w:b/>
          <w:bCs/>
          <w:spacing w:val="-77"/>
          <w:sz w:val="32"/>
          <w:szCs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COMUNICARE ÎN LIMBA ROMÂNĂ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1" w:after="0"/>
        <w:ind w:left="3139" w:right="3315" w:hanging="0"/>
        <w:jc w:val="center"/>
        <w:rPr/>
      </w:pPr>
      <w:r>
        <w:rPr>
          <w:rStyle w:val="DefaultParagraphFont"/>
          <w:rFonts w:eastAsia="Times New Roman" w:ascii="Times New Roman" w:hAnsi="Times New Roman"/>
          <w:b/>
          <w:sz w:val="32"/>
        </w:rPr>
        <w:t>AN</w:t>
      </w:r>
      <w:r>
        <w:rPr>
          <w:rStyle w:val="DefaultParagraphFont"/>
          <w:rFonts w:eastAsia="Times New Roman" w:ascii="Times New Roman" w:hAnsi="Times New Roman"/>
          <w:b/>
          <w:spacing w:val="-2"/>
          <w:sz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32"/>
        </w:rPr>
        <w:t>ȘCOLAR</w:t>
      </w:r>
      <w:r>
        <w:rPr>
          <w:rStyle w:val="DefaultParagraphFont"/>
          <w:rFonts w:eastAsia="Times New Roman" w:ascii="Times New Roman" w:hAnsi="Times New Roman"/>
          <w:b/>
          <w:spacing w:val="-3"/>
          <w:sz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32"/>
        </w:rPr>
        <w:t>2022-2023</w:t>
      </w:r>
    </w:p>
    <w:p>
      <w:pPr>
        <w:pStyle w:val="Normal1"/>
        <w:widowControl w:val="false"/>
        <w:autoSpaceDE w:val="false"/>
        <w:spacing w:lineRule="auto" w:line="240" w:before="1" w:after="0"/>
        <w:rPr>
          <w:rFonts w:ascii="Times New Roman" w:hAnsi="Times New Roman" w:eastAsia="Times New Roman"/>
          <w:b/>
          <w:b/>
          <w:sz w:val="32"/>
        </w:rPr>
      </w:pPr>
      <w:r>
        <w:rPr>
          <w:rFonts w:eastAsia="Times New Roman" w:ascii="Times New Roman" w:hAnsi="Times New Roman"/>
          <w:b/>
          <w:sz w:val="32"/>
        </w:rPr>
      </w:r>
    </w:p>
    <w:p>
      <w:pPr>
        <w:pStyle w:val="Normal1"/>
        <w:widowControl w:val="false"/>
        <w:autoSpaceDE w:val="false"/>
        <w:spacing w:lineRule="auto" w:line="240" w:before="1" w:after="0"/>
        <w:rPr>
          <w:rFonts w:ascii="Times New Roman" w:hAnsi="Times New Roman" w:eastAsia="Times New Roman"/>
          <w:b/>
          <w:b/>
          <w:sz w:val="32"/>
        </w:rPr>
      </w:pPr>
      <w:r>
        <w:rPr>
          <w:rFonts w:eastAsia="Times New Roman" w:ascii="Times New Roman" w:hAnsi="Times New Roman"/>
          <w:b/>
          <w:sz w:val="32"/>
        </w:rPr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321" w:before="0" w:after="0"/>
        <w:rPr/>
      </w:pPr>
      <w:r>
        <w:rPr>
          <w:rStyle w:val="DefaultParagraphFont"/>
          <w:rFonts w:eastAsia="Times New Roman" w:ascii="Times New Roman" w:hAnsi="Times New Roman"/>
        </w:rPr>
        <w:t>NUMELE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ŞI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PRENUMELE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ELEVULUI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 xml:space="preserve">(EI): </w:t>
      </w:r>
      <w:r>
        <w:rPr>
          <w:rStyle w:val="DefaultParagraphFont"/>
          <w:rFonts w:eastAsia="Times New Roman" w:ascii="Times New Roman" w:hAnsi="Times New Roman"/>
          <w:b/>
          <w:sz w:val="28"/>
        </w:rPr>
        <w:t>G.M.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52" w:before="0" w:after="0"/>
        <w:rPr/>
      </w:pPr>
      <w:r>
        <w:rPr>
          <w:rStyle w:val="DefaultParagraphFont"/>
          <w:rFonts w:eastAsia="Times New Roman" w:ascii="Times New Roman" w:hAnsi="Times New Roman"/>
        </w:rPr>
        <w:t>DATA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NAŞTERII:</w:t>
      </w:r>
      <w:r>
        <w:rPr>
          <w:rStyle w:val="DefaultParagraphFont"/>
          <w:rFonts w:eastAsia="Times New Roman" w:ascii="Times New Roman" w:hAnsi="Times New Roman"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u w:val="single"/>
        </w:rPr>
        <w:t>13.08.2014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auto" w:line="240" w:before="1" w:after="0"/>
        <w:rPr/>
      </w:pPr>
      <w:r>
        <w:rPr>
          <w:rStyle w:val="DefaultParagraphFont"/>
          <w:rFonts w:eastAsia="Times New Roman" w:ascii="Times New Roman" w:hAnsi="Times New Roman"/>
        </w:rPr>
        <w:t>DOMICILIUL:</w:t>
      </w:r>
      <w:r>
        <w:rPr>
          <w:rStyle w:val="DefaultParagraphFont"/>
          <w:rFonts w:eastAsia="Times New Roman" w:ascii="Times New Roman" w:hAnsi="Times New Roman"/>
          <w:spacing w:val="50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Târgoviște,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județul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Dâmbovița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65" w:before="1" w:after="0"/>
        <w:rPr/>
      </w:pPr>
      <w:r>
        <w:rPr>
          <w:rStyle w:val="DefaultParagraphFont"/>
          <w:rFonts w:eastAsia="Times New Roman" w:ascii="Times New Roman" w:hAnsi="Times New Roman"/>
        </w:rPr>
        <w:t xml:space="preserve">CLASA:  </w:t>
      </w:r>
      <w:r>
        <w:rPr>
          <w:rStyle w:val="DefaultParagraphFont"/>
          <w:rFonts w:eastAsia="Times New Roman" w:ascii="Times New Roman" w:hAnsi="Times New Roman"/>
          <w:b/>
        </w:rPr>
        <w:t xml:space="preserve">I 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74" w:before="0" w:after="0"/>
        <w:rPr/>
      </w:pPr>
      <w:r>
        <w:rPr>
          <w:rStyle w:val="DefaultParagraphFont"/>
          <w:rFonts w:eastAsia="Times New Roman" w:ascii="Times New Roman" w:hAnsi="Times New Roman"/>
        </w:rPr>
        <w:t>ANUL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ȘCOLAR:</w:t>
      </w:r>
      <w:r>
        <w:rPr>
          <w:rStyle w:val="DefaultParagraphFont"/>
          <w:rFonts w:eastAsia="Times New Roman" w:ascii="Times New Roman" w:hAnsi="Times New Roman"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2022-2023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52" w:before="0" w:after="0"/>
        <w:rPr/>
      </w:pPr>
      <w:r>
        <w:rPr>
          <w:rStyle w:val="DefaultParagraphFont"/>
          <w:rFonts w:eastAsia="Times New Roman" w:ascii="Times New Roman" w:hAnsi="Times New Roman"/>
        </w:rPr>
        <w:t>Nr.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înregistrare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în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unitatea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școlară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a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planului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servicii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individualizat</w:t>
      </w:r>
      <w:r>
        <w:rPr>
          <w:rStyle w:val="DefaultParagraphFont"/>
          <w:rFonts w:eastAsia="Times New Roman" w:ascii="Times New Roman" w:hAnsi="Times New Roman"/>
          <w:u w:val="single"/>
        </w:rPr>
        <w:t>:</w:t>
      </w:r>
      <w:r>
        <w:rPr>
          <w:rStyle w:val="DefaultParagraphFont"/>
          <w:rFonts w:eastAsia="Times New Roman" w:ascii="Times New Roman" w:hAnsi="Times New Roman"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u w:val="single"/>
        </w:rPr>
        <w:t>.............................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auto" w:line="240" w:before="0" w:after="0"/>
        <w:ind w:right="679" w:hanging="0"/>
        <w:rPr/>
      </w:pPr>
      <w:r>
        <w:rPr>
          <w:rStyle w:val="DefaultParagraphFont"/>
          <w:rFonts w:eastAsia="Times New Roman" w:ascii="Times New Roman" w:hAnsi="Times New Roman"/>
        </w:rPr>
        <w:t>DIAGNOSTICUL/ PROBLEMELE cu care se confruntă copilul (rezultatele evaluării complexe -</w:t>
      </w:r>
      <w:r>
        <w:rPr>
          <w:rStyle w:val="DefaultParagraphFont"/>
          <w:rFonts w:eastAsia="Times New Roman" w:ascii="Times New Roman" w:hAnsi="Times New Roman"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deficiențele / afectările din certificatul de orientare</w:t>
      </w:r>
      <w:r>
        <w:rPr>
          <w:rStyle w:val="DefaultParagraphFont"/>
          <w:rFonts w:eastAsia="Times New Roman" w:ascii="Times New Roman" w:hAnsi="Times New Roman"/>
          <w:i/>
          <w:spacing w:val="-53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școlară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și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profesională</w:t>
      </w:r>
      <w:r>
        <w:rPr>
          <w:rStyle w:val="DefaultParagraphFont"/>
          <w:rFonts w:eastAsia="Times New Roman" w:ascii="Times New Roman" w:hAnsi="Times New Roman"/>
          <w:i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eliberat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de</w:t>
      </w:r>
      <w:r>
        <w:rPr>
          <w:rStyle w:val="DefaultParagraphFont"/>
          <w:rFonts w:eastAsia="Times New Roman" w:ascii="Times New Roman" w:hAnsi="Times New Roman"/>
          <w:i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CJRAE/CMBRAE,</w:t>
      </w:r>
      <w:r>
        <w:rPr>
          <w:rStyle w:val="DefaultParagraphFont"/>
          <w:rFonts w:eastAsia="Times New Roman" w:ascii="Times New Roman" w:hAnsi="Times New Roman"/>
          <w:i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numărul</w:t>
      </w:r>
      <w:r>
        <w:rPr>
          <w:rStyle w:val="DefaultParagraphFont"/>
          <w:rFonts w:eastAsia="Times New Roman" w:ascii="Times New Roman" w:hAnsi="Times New Roman"/>
          <w:i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și</w:t>
      </w:r>
      <w:r>
        <w:rPr>
          <w:rStyle w:val="DefaultParagraphFont"/>
          <w:rFonts w:eastAsia="Times New Roman" w:ascii="Times New Roman" w:hAnsi="Times New Roman"/>
          <w:i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data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eliberării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acestui</w:t>
      </w:r>
      <w:r>
        <w:rPr>
          <w:rStyle w:val="DefaultParagraphFont"/>
          <w:rFonts w:eastAsia="Times New Roman" w:ascii="Times New Roman" w:hAnsi="Times New Roman"/>
          <w:i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i/>
        </w:rPr>
        <w:t>document):</w:t>
      </w:r>
    </w:p>
    <w:p>
      <w:pPr>
        <w:pStyle w:val="Normal1"/>
        <w:widowControl w:val="false"/>
        <w:numPr>
          <w:ilvl w:val="1"/>
          <w:numId w:val="2"/>
        </w:numPr>
        <w:tabs>
          <w:tab w:val="clear" w:pos="708"/>
          <w:tab w:val="left" w:pos="-5299" w:leader="none"/>
        </w:tabs>
        <w:autoSpaceDE w:val="false"/>
        <w:spacing w:lineRule="auto" w:line="240" w:before="0" w:after="0"/>
        <w:rPr/>
      </w:pPr>
      <w:r>
        <w:rPr>
          <w:rStyle w:val="DefaultParagraphFont"/>
          <w:rFonts w:eastAsia="Times New Roman" w:ascii="Times New Roman" w:hAnsi="Times New Roman"/>
          <w:b/>
          <w:sz w:val="20"/>
        </w:rPr>
        <w:t>deficiențe/afectări:</w:t>
      </w:r>
      <w:r>
        <w:rPr>
          <w:rStyle w:val="DefaultParagraphFont"/>
          <w:rFonts w:eastAsia="Times New Roman" w:ascii="Times New Roman" w:hAnsi="Times New Roman"/>
          <w:b/>
          <w:spacing w:val="-2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pacing w:val="-1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A.D.H.D., Tulburare de comportament</w:t>
      </w:r>
    </w:p>
    <w:p>
      <w:pPr>
        <w:pStyle w:val="Normal1"/>
        <w:widowControl w:val="false"/>
        <w:numPr>
          <w:ilvl w:val="1"/>
          <w:numId w:val="2"/>
        </w:numPr>
        <w:tabs>
          <w:tab w:val="clear" w:pos="708"/>
          <w:tab w:val="left" w:pos="1338" w:leader="none"/>
        </w:tabs>
        <w:autoSpaceDE w:val="false"/>
        <w:spacing w:lineRule="auto" w:line="240" w:before="0" w:after="0"/>
        <w:ind w:left="1337" w:hanging="180"/>
        <w:rPr/>
      </w:pPr>
      <w:r>
        <w:rPr>
          <w:rStyle w:val="DefaultParagraphFont"/>
          <w:rFonts w:eastAsia="Times New Roman" w:ascii="Times New Roman" w:hAnsi="Times New Roman"/>
          <w:b/>
          <w:sz w:val="20"/>
        </w:rPr>
        <w:t>grad</w:t>
      </w:r>
      <w:r>
        <w:rPr>
          <w:rStyle w:val="DefaultParagraphFont"/>
          <w:rFonts w:eastAsia="Times New Roman" w:ascii="Times New Roman" w:hAnsi="Times New Roman"/>
          <w:b/>
          <w:spacing w:val="-1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2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handicap:</w:t>
      </w:r>
      <w:r>
        <w:rPr>
          <w:rStyle w:val="DefaultParagraphFont"/>
          <w:rFonts w:eastAsia="Times New Roman" w:ascii="Times New Roman" w:hAnsi="Times New Roman"/>
          <w:b/>
          <w:spacing w:val="-1"/>
          <w:sz w:val="20"/>
        </w:rPr>
        <w:t>-</w:t>
      </w:r>
    </w:p>
    <w:p>
      <w:pPr>
        <w:pStyle w:val="Normal1"/>
        <w:widowControl w:val="false"/>
        <w:numPr>
          <w:ilvl w:val="1"/>
          <w:numId w:val="2"/>
        </w:numPr>
        <w:tabs>
          <w:tab w:val="clear" w:pos="708"/>
          <w:tab w:val="left" w:pos="1314" w:leader="none"/>
        </w:tabs>
        <w:autoSpaceDE w:val="false"/>
        <w:spacing w:lineRule="exact" w:line="230" w:before="0" w:after="0"/>
        <w:ind w:left="1313" w:hanging="156"/>
        <w:rPr/>
      </w:pPr>
      <w:r>
        <w:rPr>
          <w:rStyle w:val="DefaultParagraphFont"/>
          <w:rFonts w:eastAsia="Times New Roman" w:ascii="Times New Roman" w:hAnsi="Times New Roman"/>
          <w:b/>
          <w:sz w:val="20"/>
        </w:rPr>
        <w:t>tulburări/dificultăți</w:t>
      </w:r>
      <w:r>
        <w:rPr>
          <w:rStyle w:val="DefaultParagraphFont"/>
          <w:rFonts w:eastAsia="Times New Roman" w:ascii="Times New Roman" w:hAnsi="Times New Roman"/>
          <w:b/>
          <w:spacing w:val="-3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3"/>
          <w:sz w:val="20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învățare:-</w:t>
      </w:r>
    </w:p>
    <w:p>
      <w:pPr>
        <w:pStyle w:val="Normal1"/>
        <w:widowControl w:val="false"/>
        <w:numPr>
          <w:ilvl w:val="2"/>
          <w:numId w:val="1"/>
        </w:numPr>
        <w:tabs>
          <w:tab w:val="clear" w:pos="708"/>
        </w:tabs>
        <w:autoSpaceDE w:val="false"/>
        <w:spacing w:lineRule="exact" w:line="253" w:before="0" w:after="0"/>
        <w:ind w:left="1158" w:hanging="0"/>
        <w:outlineLvl w:val="2"/>
        <w:rPr/>
      </w:pP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Conform</w:t>
      </w:r>
      <w:r>
        <w:rPr>
          <w:rStyle w:val="DefaultParagraphFont"/>
          <w:rFonts w:eastAsia="Times New Roman" w:ascii="Times New Roman" w:hAnsi="Times New Roman"/>
          <w:b/>
          <w:bCs/>
          <w:spacing w:val="-6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COSP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i/>
          <w:u w:val="single"/>
        </w:rPr>
        <w:t>-</w:t>
      </w:r>
      <w:r>
        <w:rPr>
          <w:rStyle w:val="DefaultParagraphFont"/>
          <w:rFonts w:eastAsia="Times New Roman" w:ascii="Times New Roman" w:hAnsi="Times New Roman"/>
          <w:b/>
          <w:bCs/>
          <w:i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Nr.</w:t>
      </w:r>
      <w:r>
        <w:rPr>
          <w:rStyle w:val="DefaultParagraphFont"/>
          <w:rFonts w:eastAsia="Times New Roman" w:ascii="Times New Roman" w:hAnsi="Times New Roman"/>
          <w:b/>
          <w:bCs/>
          <w:spacing w:val="-7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.................................eliberat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8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CJRAE-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DB,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valabil</w:t>
      </w:r>
      <w:r>
        <w:rPr>
          <w:rStyle w:val="DefaultParagraphFont"/>
          <w:rFonts w:eastAsia="Times New Roman" w:ascii="Times New Roman" w:hAnsi="Times New Roman"/>
          <w:b/>
          <w:bCs/>
          <w:spacing w:val="-7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până</w:t>
      </w:r>
      <w:r>
        <w:rPr>
          <w:rStyle w:val="DefaultParagraphFont"/>
          <w:rFonts w:eastAsia="Times New Roman" w:ascii="Times New Roman" w:hAnsi="Times New Roman"/>
          <w:b/>
          <w:bCs/>
          <w:spacing w:val="-7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la</w:t>
      </w:r>
      <w:r>
        <w:rPr>
          <w:rStyle w:val="DefaultParagraphFont"/>
          <w:rFonts w:eastAsia="Times New Roman" w:ascii="Times New Roman" w:hAnsi="Times New Roman"/>
          <w:b/>
          <w:bCs/>
          <w:spacing w:val="-6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u w:val="single"/>
        </w:rPr>
        <w:t>..............................</w:t>
      </w:r>
    </w:p>
    <w:p>
      <w:pPr>
        <w:sectPr>
          <w:footerReference w:type="default" r:id="rId2"/>
          <w:type w:val="nextPage"/>
          <w:pgSz w:orient="landscape" w:w="16840" w:h="11910"/>
          <w:pgMar w:left="980" w:right="800" w:gutter="0" w:header="0" w:top="708" w:footer="920" w:bottom="1100"/>
          <w:pgNumType w:start="1" w:fmt="decimal"/>
          <w:formProt w:val="false"/>
          <w:textDirection w:val="lrTb"/>
          <w:docGrid w:type="default" w:linePitch="600" w:charSpace="36864"/>
        </w:sect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auto" w:line="240" w:before="1" w:after="0"/>
        <w:rPr/>
      </w:pPr>
      <w:r>
        <w:rPr>
          <w:rStyle w:val="DefaultParagraphFont"/>
          <w:rFonts w:eastAsia="Times New Roman" w:ascii="Times New Roman" w:hAnsi="Times New Roman"/>
        </w:rPr>
        <w:t>ECHIPA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INTERVENȚIE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(se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vor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preciza</w:t>
      </w:r>
      <w:r>
        <w:rPr>
          <w:rStyle w:val="DefaultParagraphFont"/>
          <w:rFonts w:eastAsia="Times New Roman" w:ascii="Times New Roman" w:hAnsi="Times New Roman"/>
          <w:spacing w:val="-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cadrele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didactice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implicate,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alți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specialiști,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membrii</w:t>
      </w:r>
      <w:r>
        <w:rPr>
          <w:rStyle w:val="DefaultParagraphFont"/>
          <w:rFonts w:eastAsia="Times New Roman" w:ascii="Times New Roman" w:hAnsi="Times New Roman"/>
          <w:spacing w:val="4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familiei):</w:t>
      </w:r>
      <w:r>
        <w:br w:type="page"/>
      </w:r>
    </w:p>
    <w:p>
      <w:pPr>
        <w:pStyle w:val="Normal1"/>
        <w:widowControl w:val="false"/>
        <w:autoSpaceDE w:val="false"/>
        <w:spacing w:lineRule="auto" w:line="240" w:before="0" w:after="0"/>
        <w:rPr>
          <w:rFonts w:ascii="Times New Roman" w:hAnsi="Times New Roman" w:eastAsia="Times New Roman"/>
          <w:sz w:val="19"/>
        </w:rPr>
      </w:pPr>
      <w:r>
        <w:rPr>
          <w:rFonts w:eastAsia="Times New Roman" w:ascii="Times New Roman" w:hAnsi="Times New Roman"/>
          <w:sz w:val="19"/>
        </w:rPr>
      </w:r>
    </w:p>
    <w:p>
      <w:pPr>
        <w:pStyle w:val="Normal1"/>
        <w:widowControl w:val="false"/>
        <w:numPr>
          <w:ilvl w:val="0"/>
          <w:numId w:val="3"/>
        </w:numPr>
        <w:tabs>
          <w:tab w:val="clear" w:pos="708"/>
          <w:tab w:val="left" w:pos="-8952" w:leader="none"/>
          <w:tab w:val="left" w:pos="-8951" w:leader="none"/>
        </w:tabs>
        <w:autoSpaceDE w:val="false"/>
        <w:spacing w:lineRule="auto" w:line="240" w:before="92" w:after="0"/>
        <w:ind w:hanging="415"/>
        <w:rPr/>
      </w:pP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profesor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sprijin/itinerant,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GRIGORE MANUELA</w:t>
      </w:r>
    </w:p>
    <w:p>
      <w:pPr>
        <w:pStyle w:val="Normal1"/>
        <w:widowControl w:val="false"/>
        <w:numPr>
          <w:ilvl w:val="0"/>
          <w:numId w:val="3"/>
        </w:numPr>
        <w:tabs>
          <w:tab w:val="clear" w:pos="708"/>
          <w:tab w:val="left" w:pos="-8952" w:leader="none"/>
          <w:tab w:val="left" w:pos="-8951" w:leader="none"/>
        </w:tabs>
        <w:autoSpaceDE w:val="false"/>
        <w:spacing w:lineRule="auto" w:line="240" w:before="0" w:after="0"/>
        <w:ind w:hanging="415"/>
        <w:rPr/>
      </w:pP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profesor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înv.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primar,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u w:val="thick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P.A.M.</w:t>
      </w:r>
    </w:p>
    <w:p>
      <w:pPr>
        <w:pStyle w:val="Normal1"/>
        <w:widowControl w:val="false"/>
        <w:numPr>
          <w:ilvl w:val="0"/>
          <w:numId w:val="3"/>
        </w:numPr>
        <w:tabs>
          <w:tab w:val="clear" w:pos="708"/>
          <w:tab w:val="left" w:pos="-8952" w:leader="none"/>
          <w:tab w:val="left" w:pos="-8951" w:leader="none"/>
        </w:tabs>
        <w:autoSpaceDE w:val="false"/>
        <w:spacing w:lineRule="auto" w:line="240" w:before="0" w:after="0"/>
        <w:ind w:hanging="415"/>
        <w:rPr/>
      </w:pPr>
      <w:r>
        <w:rPr>
          <w:rStyle w:val="DefaultParagraphFont"/>
          <w:rFonts w:eastAsia="Times New Roman" w:ascii="Times New Roman" w:hAnsi="Times New Roman"/>
          <w:b/>
          <w:sz w:val="24"/>
          <w:u w:val="thick"/>
        </w:rPr>
        <w:t>consilier școlar , S.E.C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346" w:before="0" w:after="0"/>
        <w:rPr/>
      </w:pPr>
      <w:r>
        <w:rPr>
          <w:rStyle w:val="DefaultParagraphFont"/>
          <w:rFonts w:eastAsia="Times New Roman" w:ascii="Times New Roman" w:hAnsi="Times New Roman"/>
        </w:rPr>
        <w:t>DISCIPLINA/DOMENIUL</w:t>
      </w:r>
      <w:r>
        <w:rPr>
          <w:rStyle w:val="DefaultParagraphFont"/>
          <w:rFonts w:eastAsia="Times New Roman" w:ascii="Times New Roman" w:hAnsi="Times New Roman"/>
          <w:spacing w:val="-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/DOMENIILE</w:t>
      </w:r>
      <w:r>
        <w:rPr>
          <w:rStyle w:val="DefaultParagraphFont"/>
          <w:rFonts w:eastAsia="Times New Roman" w:ascii="Times New Roman" w:hAnsi="Times New Roman"/>
          <w:spacing w:val="-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INTERVENŢIE: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u w:val="single"/>
        </w:rPr>
        <w:t>COMUNICARE ÎN LIMBA ROMÂNĂ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346" w:before="0" w:after="0"/>
        <w:rPr/>
      </w:pPr>
      <w:r>
        <w:rPr>
          <w:rStyle w:val="DefaultParagraphFont"/>
          <w:rFonts w:eastAsia="Times New Roman" w:ascii="Times New Roman" w:hAnsi="Times New Roman"/>
        </w:rPr>
        <w:t>SCOPUL</w:t>
      </w:r>
      <w:r>
        <w:rPr>
          <w:rStyle w:val="DefaultParagraphFont"/>
          <w:rFonts w:eastAsia="Times New Roman" w:ascii="Times New Roman" w:hAnsi="Times New Roman"/>
          <w:spacing w:val="-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(comportamentul</w:t>
      </w:r>
      <w:r>
        <w:rPr>
          <w:rStyle w:val="DefaultParagraphFont"/>
          <w:rFonts w:eastAsia="Times New Roman" w:ascii="Times New Roman" w:hAnsi="Times New Roman"/>
          <w:spacing w:val="-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țintă/rezultatul așteptat):</w:t>
      </w:r>
    </w:p>
    <w:p>
      <w:pPr>
        <w:pStyle w:val="Normal1"/>
        <w:widowControl w:val="false"/>
        <w:numPr>
          <w:ilvl w:val="0"/>
          <w:numId w:val="4"/>
        </w:numPr>
        <w:tabs>
          <w:tab w:val="clear" w:pos="708"/>
          <w:tab w:val="left" w:pos="-7512" w:leader="none"/>
          <w:tab w:val="left" w:pos="-7511" w:leader="none"/>
        </w:tabs>
        <w:autoSpaceDE w:val="false"/>
        <w:spacing w:lineRule="exact" w:line="373" w:before="0" w:after="0"/>
        <w:rPr/>
      </w:pPr>
      <w:r>
        <w:rPr>
          <w:rStyle w:val="DefaultParagraphFont"/>
          <w:rFonts w:ascii="Times New Roman" w:hAnsi="Times New Roman"/>
          <w:lang w:val="en-US"/>
        </w:rPr>
        <w:t>dezvoltarea abilităţilor de citire a propoziţiilor;</w:t>
      </w:r>
    </w:p>
    <w:p>
      <w:pPr>
        <w:pStyle w:val="Normal1"/>
        <w:widowControl w:val="false"/>
        <w:numPr>
          <w:ilvl w:val="0"/>
          <w:numId w:val="4"/>
        </w:numPr>
        <w:tabs>
          <w:tab w:val="clear" w:pos="708"/>
          <w:tab w:val="left" w:pos="-7512" w:leader="none"/>
          <w:tab w:val="left" w:pos="-7511" w:leader="none"/>
        </w:tabs>
        <w:autoSpaceDE w:val="false"/>
        <w:spacing w:lineRule="exact" w:line="373" w:before="0" w:after="0"/>
        <w:rPr/>
      </w:pPr>
      <w:r>
        <w:rPr>
          <w:rStyle w:val="DefaultParagraphFont"/>
          <w:rFonts w:ascii="Times New Roman" w:hAnsi="Times New Roman"/>
          <w:lang w:val="en-US"/>
        </w:rPr>
        <w:t>îmbogăţirea, precizarea şi activizarea vocabularului;</w:t>
      </w:r>
    </w:p>
    <w:p>
      <w:pPr>
        <w:pStyle w:val="Normal1"/>
        <w:widowControl w:val="false"/>
        <w:numPr>
          <w:ilvl w:val="0"/>
          <w:numId w:val="4"/>
        </w:numPr>
        <w:tabs>
          <w:tab w:val="clear" w:pos="708"/>
          <w:tab w:val="left" w:pos="-7512" w:leader="none"/>
          <w:tab w:val="left" w:pos="-7511" w:leader="none"/>
        </w:tabs>
        <w:autoSpaceDE w:val="false"/>
        <w:spacing w:lineRule="exact" w:line="373" w:before="0" w:after="0"/>
        <w:rPr/>
      </w:pPr>
      <w:r>
        <w:rPr>
          <w:rStyle w:val="DefaultParagraphFont"/>
          <w:rFonts w:eastAsia="Times New Roman" w:ascii="Times New Roman" w:hAnsi="Times New Roman"/>
          <w:sz w:val="24"/>
        </w:rPr>
        <w:t>dezvoltarea</w:t>
      </w:r>
      <w:r>
        <w:rPr>
          <w:rStyle w:val="DefaultParagraphFont"/>
          <w:rFonts w:eastAsia="Times New Roman" w:ascii="Times New Roman" w:hAnsi="Times New Roman"/>
          <w:spacing w:val="-5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comportamentului</w:t>
      </w:r>
      <w:r>
        <w:rPr>
          <w:rStyle w:val="DefaultParagraphFont"/>
          <w:rFonts w:eastAsia="Times New Roman" w:ascii="Times New Roman" w:hAnsi="Times New Roman"/>
          <w:spacing w:val="-3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socio-afectiv</w:t>
      </w:r>
      <w:r>
        <w:rPr>
          <w:rStyle w:val="DefaultParagraphFont"/>
          <w:rFonts w:eastAsia="Times New Roman" w:ascii="Times New Roman" w:hAnsi="Times New Roman"/>
          <w:spacing w:val="-2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pentru</w:t>
      </w:r>
      <w:r>
        <w:rPr>
          <w:rStyle w:val="DefaultParagraphFont"/>
          <w:rFonts w:eastAsia="Times New Roman" w:ascii="Times New Roman" w:hAnsi="Times New Roman"/>
          <w:spacing w:val="-2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integrarea</w:t>
      </w:r>
      <w:r>
        <w:rPr>
          <w:rStyle w:val="DefaultParagraphFont"/>
          <w:rFonts w:eastAsia="Times New Roman" w:ascii="Times New Roman" w:hAnsi="Times New Roman"/>
          <w:spacing w:val="-2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școlară</w:t>
      </w:r>
      <w:r>
        <w:rPr>
          <w:rStyle w:val="DefaultParagraphFont"/>
          <w:rFonts w:eastAsia="Times New Roman" w:ascii="Times New Roman" w:hAnsi="Times New Roman"/>
          <w:spacing w:val="-2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și</w:t>
      </w:r>
      <w:r>
        <w:rPr>
          <w:rStyle w:val="DefaultParagraphFont"/>
          <w:rFonts w:eastAsia="Times New Roman" w:ascii="Times New Roman" w:hAnsi="Times New Roman"/>
          <w:spacing w:val="-4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socială</w:t>
      </w:r>
      <w:r>
        <w:rPr>
          <w:rStyle w:val="DefaultParagraphFont"/>
          <w:rFonts w:eastAsia="Times New Roman" w:ascii="Times New Roman" w:hAnsi="Times New Roman"/>
          <w:spacing w:val="-4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al</w:t>
      </w:r>
      <w:r>
        <w:rPr>
          <w:rStyle w:val="DefaultParagraphFont"/>
          <w:rFonts w:eastAsia="Times New Roman" w:ascii="Times New Roman" w:hAnsi="Times New Roman"/>
          <w:spacing w:val="57"/>
          <w:sz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</w:rPr>
        <w:t>elevului.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43" w:before="0" w:after="0"/>
        <w:rPr/>
      </w:pPr>
      <w:r>
        <w:rPr>
          <w:rStyle w:val="DefaultParagraphFont"/>
          <w:rFonts w:eastAsia="Times New Roman" w:ascii="Times New Roman" w:hAnsi="Times New Roman"/>
          <w:b/>
        </w:rPr>
        <w:t>OBIECTIVE/</w:t>
      </w:r>
      <w:r>
        <w:rPr>
          <w:rStyle w:val="DefaultParagraphFont"/>
          <w:rFonts w:eastAsia="Times New Roman" w:ascii="Times New Roman" w:hAnsi="Times New Roman"/>
          <w:b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COMPETENȚE</w:t>
      </w:r>
      <w:r>
        <w:rPr>
          <w:rStyle w:val="DefaultParagraphFont"/>
          <w:rFonts w:eastAsia="Times New Roman" w:ascii="Times New Roman" w:hAnsi="Times New Roman"/>
          <w:b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SPECIFICE</w:t>
      </w:r>
      <w:r>
        <w:rPr>
          <w:rStyle w:val="DefaultParagraphFont"/>
          <w:rFonts w:eastAsia="Times New Roman" w:ascii="Times New Roman" w:hAnsi="Times New Roman"/>
          <w:b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DIN</w:t>
      </w:r>
      <w:r>
        <w:rPr>
          <w:rStyle w:val="DefaultParagraphFont"/>
          <w:rFonts w:eastAsia="Times New Roman" w:ascii="Times New Roman" w:hAnsi="Times New Roman"/>
          <w:b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ADAPTAREA</w:t>
      </w:r>
      <w:r>
        <w:rPr>
          <w:rStyle w:val="DefaultParagraphFont"/>
          <w:rFonts w:eastAsia="Times New Roman" w:ascii="Times New Roman" w:hAnsi="Times New Roman"/>
          <w:b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CURRICULARĂ: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ascii="Times New Roman" w:hAnsi="Times New Roman"/>
          <w:sz w:val="24"/>
          <w:szCs w:val="24"/>
        </w:rPr>
        <w:t xml:space="preserve">                </w:t>
      </w:r>
      <w:r>
        <w:rPr>
          <w:rStyle w:val="DefaultParagraphFont"/>
          <w:rFonts w:eastAsia="Times New Roman" w:ascii="Times New Roman" w:hAnsi="Times New Roman"/>
        </w:rPr>
        <w:t xml:space="preserve">1.2. Identificarea unor informaţii variate dintr-un mesaj rostit cu claritate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</w:t>
      </w:r>
      <w:r>
        <w:rPr>
          <w:rFonts w:eastAsia="Times New Roman" w:ascii="Times New Roman" w:hAnsi="Times New Roman"/>
        </w:rPr>
        <w:t>1.3. Identificarea unor sunete, silabe, cuvinte în enunţuri rostite cu claritate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</w:t>
      </w:r>
      <w:r>
        <w:rPr>
          <w:rFonts w:eastAsia="Times New Roman" w:ascii="Times New Roman" w:hAnsi="Times New Roman"/>
        </w:rPr>
        <w:t xml:space="preserve">2.1. Formularea unor enunţuri proprii în diverse situaţii de comunicare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</w:t>
      </w:r>
      <w:r>
        <w:rPr>
          <w:rFonts w:eastAsia="Times New Roman" w:ascii="Times New Roman" w:hAnsi="Times New Roman"/>
        </w:rPr>
        <w:t>3.1. Citirea unor cuvinte şi propoziţii scurte, scrise cu litere de tipar sau de mână</w:t>
      </w:r>
    </w:p>
    <w:p>
      <w:pPr>
        <w:pStyle w:val="Normal1"/>
        <w:widowControl w:val="false"/>
        <w:tabs>
          <w:tab w:val="clear" w:pos="708"/>
          <w:tab w:val="left" w:pos="1158" w:leader="none"/>
        </w:tabs>
        <w:autoSpaceDE w:val="false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</w:t>
      </w:r>
      <w:r>
        <w:rPr>
          <w:rFonts w:eastAsia="Times New Roman" w:ascii="Times New Roman" w:hAnsi="Times New Roman"/>
        </w:rPr>
        <w:t xml:space="preserve">2.3. Participarea cu interes la dialoguri simple, în diferite contexte de comunicare </w:t>
      </w:r>
    </w:p>
    <w:p>
      <w:pPr>
        <w:pStyle w:val="Normal1"/>
        <w:widowControl w:val="false"/>
        <w:tabs>
          <w:tab w:val="clear" w:pos="708"/>
          <w:tab w:val="left" w:pos="1158" w:leader="none"/>
        </w:tabs>
        <w:autoSpaceDE w:val="false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                 </w:t>
      </w:r>
      <w:r>
        <w:rPr>
          <w:rFonts w:eastAsia="Times New Roman" w:ascii="Times New Roman" w:hAnsi="Times New Roman"/>
        </w:rPr>
        <w:t>4.1. Scrierea literelor de mână</w:t>
      </w:r>
    </w:p>
    <w:p>
      <w:pPr>
        <w:pStyle w:val="Normal1"/>
        <w:widowControl w:val="false"/>
        <w:tabs>
          <w:tab w:val="clear" w:pos="708"/>
          <w:tab w:val="left" w:pos="1158" w:leader="none"/>
        </w:tabs>
        <w:autoSpaceDE w:val="false"/>
        <w:spacing w:lineRule="auto" w:line="240" w:before="0" w:after="0"/>
        <w:rPr/>
      </w:pPr>
      <w:r>
        <w:rPr>
          <w:rStyle w:val="DefaultParagraphFont"/>
          <w:rFonts w:eastAsia="Times New Roman" w:ascii="Times New Roman" w:hAnsi="Times New Roman"/>
        </w:rPr>
        <w:t xml:space="preserve">               </w:t>
      </w:r>
      <w:r>
        <w:rPr>
          <w:rStyle w:val="DefaultParagraphFont"/>
          <w:rFonts w:eastAsia="Times New Roman" w:ascii="Times New Roman" w:hAnsi="Times New Roman"/>
        </w:rPr>
        <w:t>DURATA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planului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intervenţie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 xml:space="preserve">personalizat: </w:t>
      </w:r>
      <w:r>
        <w:rPr>
          <w:rStyle w:val="DefaultParagraphFont"/>
          <w:rFonts w:eastAsia="Times New Roman" w:ascii="Times New Roman" w:hAnsi="Times New Roman"/>
          <w:b/>
        </w:rPr>
        <w:t>MODULUL</w:t>
      </w:r>
      <w:r>
        <w:rPr>
          <w:rStyle w:val="DefaultParagraphFont"/>
          <w:rFonts w:eastAsia="Times New Roman" w:ascii="Times New Roman" w:hAnsi="Times New Roman"/>
          <w:b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</w:rPr>
        <w:t>IV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08"/>
          <w:tab w:val="left" w:pos="-4632" w:leader="none"/>
        </w:tabs>
        <w:autoSpaceDE w:val="false"/>
        <w:spacing w:lineRule="exact" w:line="252" w:before="1" w:after="0"/>
        <w:rPr/>
      </w:pPr>
      <w:r>
        <w:rPr>
          <w:rStyle w:val="DefaultParagraphFont"/>
          <w:rFonts w:eastAsia="Times New Roman" w:ascii="Times New Roman" w:hAnsi="Times New Roman"/>
        </w:rPr>
        <w:t>Data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elaborarii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PIP</w:t>
      </w:r>
      <w:r>
        <w:rPr>
          <w:rStyle w:val="DefaultParagraphFont"/>
          <w:rFonts w:eastAsia="Times New Roman" w:ascii="Times New Roman" w:hAnsi="Times New Roman"/>
          <w:b/>
          <w:u w:val="single"/>
        </w:rPr>
        <w:t>:20.02.2023</w:t>
      </w:r>
    </w:p>
    <w:p>
      <w:pPr>
        <w:pStyle w:val="Normal1"/>
        <w:rPr/>
      </w:pPr>
      <w:r>
        <w:rPr>
          <w:rStyle w:val="DefaultParagraphFont"/>
          <w:rFonts w:eastAsia="Times New Roman" w:ascii="Times New Roman" w:hAnsi="Times New Roman"/>
        </w:rPr>
        <w:t xml:space="preserve">                     </w:t>
      </w:r>
      <w:r>
        <w:rPr>
          <w:rStyle w:val="DefaultParagraphFont"/>
          <w:rFonts w:eastAsia="Times New Roman" w:ascii="Times New Roman" w:hAnsi="Times New Roman"/>
        </w:rPr>
        <w:t>Data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revizuirii</w:t>
      </w:r>
      <w:r>
        <w:rPr>
          <w:rStyle w:val="DefaultParagraphFont"/>
          <w:rFonts w:eastAsia="Times New Roman" w:ascii="Times New Roman" w:hAnsi="Times New Roman"/>
          <w:spacing w:val="5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PIP:</w:t>
      </w:r>
      <w:r>
        <w:rPr>
          <w:rStyle w:val="DefaultParagraphFont"/>
          <w:rFonts w:eastAsia="Times New Roman" w:ascii="Times New Roman" w:hAnsi="Times New Roman"/>
          <w:spacing w:val="1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0"/>
        </w:rPr>
        <w:t>06.04.2023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08"/>
        </w:tabs>
        <w:autoSpaceDE w:val="false"/>
        <w:spacing w:lineRule="auto" w:line="240" w:before="87" w:after="0"/>
        <w:ind w:left="3039" w:right="2598" w:hanging="0"/>
        <w:jc w:val="center"/>
        <w:outlineLvl w:val="0"/>
        <w:rPr/>
      </w:pP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STRUCTURA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32"/>
          <w:szCs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PLANULUI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sz w:val="32"/>
          <w:szCs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32"/>
          <w:szCs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INTERVENŢIE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32"/>
          <w:szCs w:val="3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32"/>
          <w:szCs w:val="32"/>
        </w:rPr>
        <w:t>PERSONALIZAT:</w:t>
      </w:r>
    </w:p>
    <w:tbl>
      <w:tblPr>
        <w:tblW w:w="156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38"/>
        <w:gridCol w:w="3524"/>
        <w:gridCol w:w="1985"/>
        <w:gridCol w:w="1984"/>
        <w:gridCol w:w="2151"/>
        <w:gridCol w:w="2646"/>
        <w:gridCol w:w="40"/>
      </w:tblGrid>
      <w:tr>
        <w:trPr>
          <w:trHeight w:val="476" w:hRule="atLeast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OBIECTIVE OPERAŢIONALE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CONȚINUTUL ACTIVITĂȚILOR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STRATEGII DE TERAPIE ŞI RECUPERARE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o-RO"/>
              </w:rPr>
              <w:t>PERIOADA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o-RO"/>
              </w:rPr>
              <w:t>DE</w:t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sz w:val="24"/>
                <w:szCs w:val="24"/>
                <w:lang w:eastAsia="ro-RO"/>
              </w:rPr>
              <w:t>INTERVENŢIE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EVALUARE ŞI APRECIEREA EVOLUŢIEI</w:t>
            </w:r>
          </w:p>
        </w:tc>
      </w:tr>
      <w:tr>
        <w:trPr>
          <w:trHeight w:val="816" w:hRule="atLeast"/>
        </w:trPr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INDICATORI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sz w:val="24"/>
                <w:szCs w:val="24"/>
                <w:lang w:eastAsia="ro-RO"/>
              </w:rPr>
              <w:t>METODE ŞI INSTRUMENTE DE EVALUARE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4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citească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selectiv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după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anumite criterii,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formuleze întrebări și răspunsuri pornind de la poveşti/texte audiate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să exprime impresii create de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textul-suport.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identifice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informaţii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esenţiale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din</w:t>
            </w:r>
            <w:r>
              <w:rPr>
                <w:rStyle w:val="DefaultParagraphFont"/>
                <w:rFonts w:eastAsia="Times New Roman" w:ascii="Times New Roman" w:hAnsi="Times New Roman"/>
                <w:spacing w:val="-5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fragmentele date (răspunzând la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întrebările: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Cine?,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Ce?,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Unde?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identifice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personajele 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textului audiat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Formularea de întrebări și răspunsuri despre jocuri și jucării. Citirea cuvintelor asociate unor imagini/ simboluri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 joc „Calculatorul”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 iniţierea şi menţinerea unei discuţii pe teme de interes: „Siguranța jucăriilor”, „Jocuri periculoase”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intuirea („citirea”) simbolurilor scrise pe ambalajele jucăriilor 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formulare de întrebări și răspunsuri pornind de la poveşti/texte audiate despre istoria jucăriilor de-a lungul timpului </w:t>
            </w:r>
          </w:p>
          <w:p>
            <w:pPr>
              <w:pStyle w:val="Normal1"/>
              <w:tabs>
                <w:tab w:val="clear" w:pos="708"/>
                <w:tab w:val="left" w:pos="176" w:leader="none"/>
              </w:tabs>
              <w:spacing w:lineRule="auto" w:line="247" w:before="0" w:after="16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audiție povestea Iepurașul Auraș pleacă în vacanță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4" w:before="0" w:after="0"/>
              <w:ind w:left="126" w:right="77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Resurse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materiale: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manual clasa I,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fișe</w:t>
            </w:r>
          </w:p>
          <w:p>
            <w:pPr>
              <w:pStyle w:val="Normal1"/>
              <w:widowControl w:val="false"/>
              <w:autoSpaceDE w:val="false"/>
              <w:spacing w:lineRule="auto" w:line="240" w:before="1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Resurse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digitale: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color w:val="2E75B6"/>
                <w:sz w:val="24"/>
                <w:szCs w:val="24"/>
              </w:rPr>
              <w:t>https://wordwall.net/resource/3609227/s-%C8%99-completeaz%C4%83-cu-litera-potrivit%C4%83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Resurse procedurale:</w:t>
            </w:r>
            <w:r>
              <w:rPr>
                <w:rStyle w:val="DefaultParagraphFont"/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conversaţia,  demonstrația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  <w:t>exerciţiul,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  <w:t>jocul didactic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ind w:right="413" w:hanging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20.02-03.03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ind w:right="413" w:hanging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-formulează 3-5 enunțuri cu</w:t>
            </w:r>
            <w:r>
              <w:rPr>
                <w:rStyle w:val="DefaultParagraphFont"/>
                <w:rFonts w:eastAsia="Times New Roman"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cuvintele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noi,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-formulează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întrebări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și</w:t>
            </w:r>
            <w:r>
              <w:rPr>
                <w:rStyle w:val="DefaultParagraphFont"/>
                <w:rFonts w:eastAsia="Times New Roman"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răspunsuri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>-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vizează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informaţiile esenţiale sau de</w:t>
            </w:r>
            <w:r>
              <w:rPr>
                <w:rStyle w:val="DefaultParagraphFont"/>
                <w:rFonts w:eastAsia="Times New Roman"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detaliu desprinse din textul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audiat ,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cu sprijin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1"/>
              <w:widowControl w:val="false"/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-identifică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minim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2</w:t>
            </w:r>
            <w:r>
              <w:rPr>
                <w:rStyle w:val="DefaultParagraphFont"/>
                <w:rFonts w:eastAsia="Times New Roman" w:ascii="Times New Roman" w:hAnsi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personaje ale textului audiat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6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Evaluare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orală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și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scrisă;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3" w:leader="none"/>
              </w:tabs>
              <w:autoSpaceDE w:val="false"/>
              <w:spacing w:lineRule="auto" w:line="240" w:before="0" w:after="0"/>
              <w:ind w:left="242" w:hanging="117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teste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evaluare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387" w:leader="none"/>
              </w:tabs>
              <w:autoSpaceDE w:val="false"/>
              <w:spacing w:lineRule="auto" w:line="242" w:before="0" w:after="0"/>
              <w:ind w:right="277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aprecieri verbale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Observare sistematică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i/>
                <w:sz w:val="24"/>
                <w:szCs w:val="24"/>
              </w:rPr>
              <w:t>calității actului citirii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: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Lista de control/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verificare: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224" w:leader="none"/>
                <w:tab w:val="left" w:pos="-223" w:leader="none"/>
                <w:tab w:val="left" w:pos="1165" w:leader="none"/>
              </w:tabs>
              <w:autoSpaceDE w:val="false"/>
              <w:spacing w:lineRule="auto" w:line="240" w:before="2" w:after="0"/>
              <w:ind w:right="-58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demonstrarea</w:t>
              <w:tab/>
              <w:t xml:space="preserve">înțelegerii 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mesajului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textului.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26" w:right="487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Observarea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sistematică: iniţiativa 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în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comunicare: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52" w:before="0" w:after="0"/>
              <w:ind w:left="126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  <w:lang w:eastAsia="ro-RO"/>
              </w:rPr>
              <w:drawing>
                <wp:inline distT="0" distB="0" distL="0" distR="0">
                  <wp:extent cx="217170" cy="15430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Scara de</w:t>
            </w:r>
          </w:p>
          <w:p>
            <w:pPr>
              <w:pStyle w:val="Normal1"/>
              <w:widowControl w:val="false"/>
              <w:tabs>
                <w:tab w:val="clear" w:pos="708"/>
                <w:tab w:val="left" w:pos="1532" w:leader="none"/>
              </w:tabs>
              <w:autoSpaceDE w:val="false"/>
              <w:spacing w:lineRule="auto" w:line="240" w:before="1" w:after="0"/>
              <w:ind w:left="126" w:right="-58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clasificare(întotdeauna,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frecvent,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rar):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138" w:leader="none"/>
                <w:tab w:val="left" w:pos="-137" w:leader="none"/>
                <w:tab w:val="left" w:pos="1129" w:leader="none"/>
              </w:tabs>
              <w:autoSpaceDE w:val="false"/>
              <w:spacing w:lineRule="auto" w:line="240" w:before="0" w:after="0"/>
              <w:ind w:right="-58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menținerea interesului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pentru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dialog;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transmiterea</w:t>
            </w:r>
            <w:r>
              <w:rPr>
                <w:rStyle w:val="DefaultParagraphFont"/>
                <w:rFonts w:eastAsia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stări,</w:t>
            </w:r>
            <w:r>
              <w:rPr>
                <w:rStyle w:val="DefaultParagraphFont"/>
                <w:rFonts w:eastAsia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sentimente,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idei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-să participe  cu interes la dialoguri simple, în diferite contexte de comunicare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 să citească cuvinte şi propoziţii scurte, scrise cu litere de tipar sau de mână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să scrie literele  de mână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Litera „T” mare de tipar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b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Așezarea textului în pagină. Titlul.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Resurse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materiale: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fișe,caiet special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Resurse procedurale: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exercițiul,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conversaţia euristică, explicaţia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autoSpaceDE w:val="false"/>
              <w:spacing w:lineRule="auto" w:line="240" w:before="140" w:after="0"/>
              <w:ind w:right="413" w:hanging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13-17.03.</w:t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citește  pe silabe/integrală a cuvintelor scrise cu litere de tipar,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cu sprijin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Probă orală: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prezentarea unui personaj preferat, animal, utilizând enunțuri simple, corect formulate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să identifice  informaţii variate dintr-un mesaj rostit cu claritate 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să formuleze  enunţuri proprii în diverse situaţii de comunicare 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să citească unele cuvinte şi propoziţii scurte, scrise cu litere de tipar sau de mână 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să  scrie literele de mână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8"/>
                <w:tab w:val="left" w:pos="155" w:leader="none"/>
                <w:tab w:val="left" w:pos="290" w:leader="none"/>
              </w:tabs>
              <w:spacing w:lineRule="auto" w:line="247" w:before="0" w:after="160"/>
              <w:ind w:right="34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Litera „T” mare de mână</w:t>
            </w:r>
          </w:p>
          <w:p>
            <w:pPr>
              <w:pStyle w:val="Normal1"/>
              <w:tabs>
                <w:tab w:val="clear" w:pos="708"/>
                <w:tab w:val="left" w:pos="155" w:leader="none"/>
                <w:tab w:val="left" w:pos="290" w:leader="none"/>
              </w:tabs>
              <w:spacing w:lineRule="auto" w:line="247" w:before="0" w:after="160"/>
              <w:ind w:right="34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Symbol" w:ascii="Times New Roman" w:hAnsi="Times New Roman"/>
                <w:b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Scrierea cu majusculă la începutul titlului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Resurse materiale: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manualul tipărit/digital,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Resurse procedurale: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conversaţia, explicaţia, demonstrația, exerciţiul, dialogul, jocul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20-24.03.</w:t>
            </w:r>
          </w:p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scrie literele corespunzătoare sunetului inițial al unor cuvinte sugerate de imagini, pentru a obține din acestea un cuvânt,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cu sprijin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Observarea sistematică – comportamentul de vorbitor-receptor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b/>
                <w:sz w:val="24"/>
                <w:szCs w:val="24"/>
              </w:rPr>
              <w:t>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Listă de verificare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(da, nu): </w:t>
            </w: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pronunțarea corectă și clară a unor sunete, silabe, cuvinte;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formularea de enunțuri logice;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manifestarea interesului față de partenerul de dialog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7" w:before="0"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să identifice sunete, silabe, cuvinte în enunţuri rostite cu claritate</w:t>
            </w:r>
          </w:p>
          <w:p>
            <w:pPr>
              <w:pStyle w:val="Normal1"/>
              <w:spacing w:lineRule="auto" w:line="247" w:before="0"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să formuleze enunţuri proprii în diverse situaţii de comunicare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8"/>
              </w:tabs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/>
              </w:rPr>
              <w:t>Scriere/redactare:</w:t>
            </w:r>
          </w:p>
          <w:p>
            <w:pPr>
              <w:pStyle w:val="Normal1"/>
              <w:tabs>
                <w:tab w:val="clear" w:pos="708"/>
              </w:tabs>
              <w:spacing w:lineRule="auto" w:line="240" w:before="0" w:after="0"/>
              <w:ind w:left="792" w:hanging="36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Literele mici şi mari de mână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recunoașterea literelor alfabetului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identificarea unor cuvinte care conțin anumite silabe date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adăugarea unor cuvinte în enunţuri eliptice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transcrierea și scrierea după dictare a unor  litere, silabe, cuvinte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Resurse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materiale: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fișe,caiet special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Resurse procedurale: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exercițiul,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conversaţia euristică, explicaţia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Resurse materiale: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manualul tipărit/digital,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 xml:space="preserve">• </w:t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Resurse procedurale: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conversaţia, explicaţia, demonstrația, exerciţiul, dialogul, jocul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27-31.03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identifică și citește selectiv în funcţie de anumite repere sau respectând un detaliu, litere,silabe,cuvinte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citește corect în ritm propriu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- scrie frumos și corect  litere, silabe, cuvinte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Observarea sistematică: comportamentul de ascultător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activ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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 xml:space="preserve">Listă de verificare (da, nu): 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manifestarea interesului față de mesajele orale transmise de învățător;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Symbol" w:ascii="Times New Roman" w:hAnsi="Times New Roman"/>
                <w:sz w:val="24"/>
                <w:szCs w:val="24"/>
              </w:rPr>
              <w:t>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formularea de răspunsuri adecvate la întrebări ce țin de conținut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7" w:before="0" w:after="16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-să formuleze enunțuri proprii în diverse situații de comunicare </w:t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7" w:before="0" w:after="16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să citească cuvinte și propoziții scurte, scrise cu litere de tipar sau de mână </w:t>
            </w:r>
          </w:p>
          <w:p>
            <w:pPr>
              <w:pStyle w:val="Normal1"/>
              <w:tabs>
                <w:tab w:val="clear" w:pos="708"/>
              </w:tabs>
              <w:spacing w:lineRule="auto" w:line="247" w:before="0" w:after="160"/>
              <w:ind w:left="126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-să scrierea literelor de mână </w:t>
            </w:r>
          </w:p>
          <w:p>
            <w:pPr>
              <w:pStyle w:val="Normal1"/>
              <w:tabs>
                <w:tab w:val="clear" w:pos="708"/>
              </w:tabs>
              <w:spacing w:lineRule="auto" w:line="247" w:before="0" w:after="160"/>
              <w:ind w:left="10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-să redacteze mesaje scurte, formate din cuvinte scrise cu litere de mână, folosind materiale diverse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08"/>
              </w:tabs>
              <w:spacing w:lineRule="auto" w:line="240" w:before="0" w:after="0"/>
              <w:ind w:left="360" w:hanging="36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/>
              </w:rPr>
              <w:t>•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/>
              </w:rPr>
              <w:tab/>
              <w:t>Evaluare: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Itemii</w:t>
              <w:tab/>
              <w:t>de evaluare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vizează: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- marcarea prin subliniere, a unor cuvinte din propoziţii solicitate de cadrul didactic (1.2)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scrierea literelor, silabelor, cuvintelor, enunţurilor din 3-5 cuvinte menţinând distanţa dintre elementele grafice, dintre litere şi dintre cuvinte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(4.1);</w:t>
            </w:r>
          </w:p>
          <w:p>
            <w:pPr>
              <w:pStyle w:val="Normal1"/>
              <w:tabs>
                <w:tab w:val="clear" w:pos="708"/>
              </w:tabs>
              <w:spacing w:lineRule="auto" w:line="240" w:before="0" w:after="0"/>
              <w:ind w:left="126" w:hanging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- selectarea unor silabe dintr-o serie de silabe date, scrise cu litere de tipar sau de mână (1.3)</w:t>
            </w:r>
          </w:p>
          <w:p>
            <w:pPr>
              <w:pStyle w:val="Normal1"/>
              <w:tabs>
                <w:tab w:val="clear" w:pos="708"/>
              </w:tabs>
              <w:spacing w:lineRule="auto" w:line="240" w:before="0" w:after="0"/>
              <w:ind w:left="126" w:hanging="0"/>
              <w:jc w:val="both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- trasarea în duct continuu a literelor de mână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 xml:space="preserve"> (4.2).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ab/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Resurse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>materiale</w:t>
            </w: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: coli albe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scris, fișe de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ascii="Times New Roman" w:hAnsi="Times New Roman"/>
                <w:sz w:val="24"/>
                <w:szCs w:val="24"/>
              </w:rPr>
              <w:t>evaluare</w:t>
            </w:r>
            <w:r>
              <w:rPr>
                <w:rStyle w:val="DefaultParagraphFont"/>
                <w:rFonts w:ascii="Times New Roman" w:hAnsi="Times New Roman"/>
                <w:b/>
                <w:sz w:val="24"/>
                <w:szCs w:val="24"/>
              </w:rPr>
              <w:t xml:space="preserve"> Resurse procedurale: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exercițiul,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conversaţia euristică, explicaţia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autoSpaceDE w:val="false"/>
              <w:spacing w:lineRule="auto" w:line="240" w:before="108" w:after="0"/>
              <w:ind w:right="413" w:hanging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03- 06.04.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108" w:after="0"/>
              <w:ind w:left="126" w:right="413" w:hanging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formulează 2 situații corecte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26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are cel puțin 2 cuvinte scrise corect</w:t>
            </w:r>
          </w:p>
          <w:p>
            <w:pPr>
              <w:pStyle w:val="ListParagrap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numPr>
                <w:ilvl w:val="0"/>
                <w:numId w:val="5"/>
              </w:numPr>
              <w:autoSpaceDE w:val="false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are cel puțin 1 propoziție scrisă corect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Proba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scrisă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numPr>
          <w:ilvl w:val="0"/>
          <w:numId w:val="6"/>
        </w:numPr>
        <w:tabs>
          <w:tab w:val="clear" w:pos="708"/>
          <w:tab w:val="left" w:pos="-1418" w:leader="none"/>
        </w:tabs>
        <w:autoSpaceDE w:val="false"/>
        <w:spacing w:lineRule="exact" w:line="252" w:before="0" w:after="0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Notă: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1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sz w:val="24"/>
          <w:szCs w:val="24"/>
        </w:rPr>
        <w:t>*Precizarea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STRATEGIILOR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TERAPIE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ŞI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RECUPERARE</w:t>
      </w:r>
      <w:r>
        <w:rPr>
          <w:rStyle w:val="DefaultParagraphFont"/>
          <w:rFonts w:eastAsia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pentru</w:t>
      </w:r>
      <w:r>
        <w:rPr>
          <w:rStyle w:val="DefaultParagraphFont"/>
          <w:rFonts w:eastAsia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copiii/</w:t>
      </w:r>
      <w:r>
        <w:rPr>
          <w:rStyle w:val="DefaultParagraphFont"/>
          <w:rFonts w:eastAsia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elevii</w:t>
      </w:r>
      <w:r>
        <w:rPr>
          <w:rStyle w:val="DefaultParagraphFont"/>
          <w:rFonts w:eastAsia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din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învățământul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masă</w:t>
      </w:r>
      <w:r>
        <w:rPr>
          <w:rStyle w:val="DefaultParagraphFont"/>
          <w:rFonts w:eastAsia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presupune</w:t>
      </w:r>
      <w:r>
        <w:rPr>
          <w:rStyle w:val="DefaultParagraphFont"/>
          <w:rFonts w:eastAsia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enumerarea</w:t>
      </w:r>
      <w:r>
        <w:rPr>
          <w:rStyle w:val="DefaultParagraphFont"/>
          <w:rFonts w:eastAsia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metodelor</w:t>
      </w:r>
      <w:r>
        <w:rPr>
          <w:rStyle w:val="DefaultParagraphFont"/>
          <w:rFonts w:eastAsia="Times New Roman" w:ascii="Times New Roman" w:hAnsi="Times New Roman"/>
          <w:b/>
          <w:i/>
          <w:spacing w:val="3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 xml:space="preserve">şi </w:t>
      </w:r>
      <w:r>
        <w:rPr>
          <w:rStyle w:val="DefaultParagraphFont"/>
          <w:rFonts w:eastAsia="Times New Roman" w:ascii="Times New Roman" w:hAnsi="Times New Roman"/>
          <w:b/>
          <w:i/>
          <w:spacing w:val="-5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mijloacelor utilizate</w:t>
      </w:r>
      <w:r>
        <w:rPr>
          <w:rStyle w:val="DefaultParagraphFont"/>
          <w:rFonts w:eastAsia="Times New Roman" w:ascii="Times New Roman" w:hAnsi="Times New Roman"/>
          <w:b/>
          <w:i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în vederea</w:t>
      </w:r>
      <w:r>
        <w:rPr>
          <w:rStyle w:val="DefaultParagraphFont"/>
          <w:rFonts w:eastAsia="Times New Roman" w:ascii="Times New Roman" w:hAnsi="Times New Roman"/>
          <w:b/>
          <w:i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realizării</w:t>
      </w:r>
      <w:r>
        <w:rPr>
          <w:rStyle w:val="DefaultParagraphFont"/>
          <w:rFonts w:eastAsia="Times New Roman" w:ascii="Times New Roman" w:hAnsi="Times New Roman"/>
          <w:b/>
          <w:i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obiectivelor</w:t>
      </w:r>
      <w:r>
        <w:rPr>
          <w:rStyle w:val="DefaultParagraphFont"/>
          <w:rFonts w:eastAsia="Times New Roman" w:ascii="Times New Roman" w:hAnsi="Times New Roman"/>
          <w:b/>
          <w:i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operaționale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0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sz w:val="24"/>
          <w:szCs w:val="24"/>
        </w:rPr>
        <w:t>**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Precizarea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INDICATORILOR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presupune</w:t>
      </w:r>
      <w:r>
        <w:rPr>
          <w:rStyle w:val="DefaultParagraphFont"/>
          <w:rFonts w:eastAsia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identificarea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și</w:t>
      </w:r>
      <w:r>
        <w:rPr>
          <w:rStyle w:val="DefaultParagraphFont"/>
          <w:rFonts w:eastAsia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enumerarea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criteriilor</w:t>
      </w:r>
      <w:r>
        <w:rPr>
          <w:rStyle w:val="DefaultParagraphFont"/>
          <w:rFonts w:eastAsia="Times New Roman" w:ascii="Times New Roman" w:hAnsi="Times New Roman"/>
          <w:b/>
          <w:i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minimale</w:t>
      </w:r>
      <w:r>
        <w:rPr>
          <w:rStyle w:val="DefaultParagraphFont"/>
          <w:rFonts w:eastAsia="Times New Roman" w:ascii="Times New Roman" w:hAnsi="Times New Roman"/>
          <w:b/>
          <w:i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i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apreciere</w:t>
      </w:r>
      <w:r>
        <w:rPr>
          <w:rStyle w:val="DefaultParagraphFont"/>
          <w:rFonts w:eastAsia="Times New Roman" w:ascii="Times New Roman" w:hAnsi="Times New Roman"/>
          <w:b/>
          <w:i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>a</w:t>
      </w:r>
      <w:r>
        <w:rPr>
          <w:rStyle w:val="DefaultParagraphFont"/>
          <w:rFonts w:eastAsia="Times New Roman" w:ascii="Times New Roman" w:hAnsi="Times New Roman"/>
          <w:b/>
          <w:i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i/>
          <w:sz w:val="24"/>
          <w:szCs w:val="24"/>
        </w:rPr>
        <w:t xml:space="preserve">progreselor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copiilor/</w:t>
      </w:r>
      <w:r>
        <w:rPr>
          <w:rStyle w:val="DefaultParagraphFont"/>
          <w:rFonts w:eastAsia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elevilor</w:t>
      </w:r>
    </w:p>
    <w:p>
      <w:pPr>
        <w:pStyle w:val="Normal1"/>
        <w:widowControl w:val="false"/>
        <w:autoSpaceDE w:val="false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numPr>
          <w:ilvl w:val="0"/>
          <w:numId w:val="6"/>
        </w:numPr>
        <w:tabs>
          <w:tab w:val="clear" w:pos="708"/>
          <w:tab w:val="left" w:pos="-1418" w:leader="none"/>
        </w:tabs>
        <w:autoSpaceDE w:val="false"/>
        <w:spacing w:lineRule="exact" w:line="252" w:before="0" w:after="0"/>
        <w:rPr/>
      </w:pP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CONCLUZII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PRIVIND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PLANUL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INTERVENȚIE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PERSONALIZAT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(se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completează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la</w:t>
      </w:r>
      <w:r>
        <w:rPr>
          <w:rStyle w:val="DefaultParagraphFont"/>
          <w:rFonts w:eastAsia="Times New Roman"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sfârșitul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perioadei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implementare)</w:t>
      </w:r>
    </w:p>
    <w:p>
      <w:pPr>
        <w:pStyle w:val="Normal1"/>
        <w:widowControl w:val="false"/>
        <w:tabs>
          <w:tab w:val="clear" w:pos="708"/>
          <w:tab w:val="left" w:pos="1216" w:leader="none"/>
          <w:tab w:val="left" w:pos="4770" w:leader="none"/>
          <w:tab w:val="left" w:pos="6407" w:leader="none"/>
          <w:tab w:val="left" w:pos="7597" w:leader="none"/>
        </w:tabs>
        <w:autoSpaceDE w:val="false"/>
        <w:spacing w:lineRule="exact" w:line="252" w:before="0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5201285</wp:posOffset>
                </wp:positionH>
                <wp:positionV relativeFrom="paragraph">
                  <wp:posOffset>39370</wp:posOffset>
                </wp:positionV>
                <wp:extent cx="129540" cy="97790"/>
                <wp:effectExtent l="6350" t="6350" r="6985" b="6985"/>
                <wp:wrapNone/>
                <wp:docPr id="3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10" coordsize="21600,21600" path="m0,0l21600,0l21600,21600l0,21600xe" stroked="t" o:allowincell="f" style="position:absolute;margin-left:409.55pt;margin-top:3.1pt;width:10.15pt;height:7.6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3437255</wp:posOffset>
                </wp:positionH>
                <wp:positionV relativeFrom="paragraph">
                  <wp:posOffset>8255</wp:posOffset>
                </wp:positionV>
                <wp:extent cx="129540" cy="97790"/>
                <wp:effectExtent l="6350" t="6350" r="6985" b="6985"/>
                <wp:wrapNone/>
                <wp:docPr id="4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11" coordsize="21600,21600" path="m0,0l21600,0l21600,21600l0,21600xe" stroked="t" o:allowincell="f" style="position:absolute;margin-left:270.65pt;margin-top:0.65pt;width:10.15pt;height:7.6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4469765</wp:posOffset>
                </wp:positionH>
                <wp:positionV relativeFrom="paragraph">
                  <wp:posOffset>54610</wp:posOffset>
                </wp:positionV>
                <wp:extent cx="129540" cy="97790"/>
                <wp:effectExtent l="6350" t="6350" r="6985" b="6985"/>
                <wp:wrapNone/>
                <wp:docPr id="5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12" coordsize="21600,21600" path="m0,0l21600,0l21600,21600l0,21600xe" stroked="t" o:allowincell="f" style="position:absolute;margin-left:351.95pt;margin-top:4.3pt;width:10.15pt;height:7.6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 xml:space="preserve">              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a)Obiectivele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planului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au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fost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atinse</w:t>
        <w:tab/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  <w:u w:val="single"/>
        </w:rPr>
        <w:t>în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  <w:u w:val="single"/>
        </w:rPr>
        <w:t>totalitate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/</w:t>
        <w:tab/>
        <w:t>parţial/</w:t>
        <w:tab/>
        <w:t>nu</w:t>
      </w:r>
      <w:r>
        <w:rPr>
          <w:rStyle w:val="DefaultParagraphFont"/>
          <w:rFonts w:eastAsia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au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fost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atinse</w:t>
      </w:r>
      <w:r>
        <w:rPr>
          <w:rStyle w:val="DefaultParagraphFont"/>
          <w:rFonts w:eastAsia="Times New Roman" w:ascii="Times New Roman" w:hAnsi="Times New Roman"/>
          <w:b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în</w:t>
      </w:r>
      <w:r>
        <w:rPr>
          <w:rStyle w:val="DefaultParagraphFont"/>
          <w:rFonts w:eastAsia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termenul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propus.</w:t>
      </w:r>
    </w:p>
    <w:p>
      <w:pPr>
        <w:sectPr>
          <w:footerReference w:type="default" r:id="rId4"/>
          <w:type w:val="nextPage"/>
          <w:pgSz w:orient="landscape" w:w="16840" w:h="11910"/>
          <w:pgMar w:left="980" w:right="800" w:gutter="0" w:header="0" w:top="708" w:footer="708" w:bottom="1100"/>
          <w:pgNumType w:fmt="decimal"/>
          <w:formProt w:val="false"/>
          <w:textDirection w:val="lrTb"/>
          <w:docGrid w:type="default" w:linePitch="600" w:charSpace="36864"/>
        </w:sectPr>
        <w:pStyle w:val="Normal1"/>
        <w:widowControl w:val="false"/>
        <w:tabs>
          <w:tab w:val="clear" w:pos="708"/>
          <w:tab w:val="left" w:pos="1174" w:leader="none"/>
          <w:tab w:val="left" w:pos="4838" w:leader="none"/>
          <w:tab w:val="left" w:pos="7313" w:leader="none"/>
        </w:tabs>
        <w:autoSpaceDE w:val="false"/>
        <w:spacing w:lineRule="auto" w:line="240" w:before="1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3433445</wp:posOffset>
                </wp:positionH>
                <wp:positionV relativeFrom="paragraph">
                  <wp:posOffset>28575</wp:posOffset>
                </wp:positionV>
                <wp:extent cx="129540" cy="97790"/>
                <wp:effectExtent l="6350" t="6350" r="6985" b="6985"/>
                <wp:wrapNone/>
                <wp:docPr id="6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13" coordsize="21600,21600" path="m0,0l21600,0l21600,21600l0,21600xe" stroked="t" o:allowincell="f" style="position:absolute;margin-left:270.35pt;margin-top:2.25pt;width:10.15pt;height:7.6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4942205</wp:posOffset>
                </wp:positionH>
                <wp:positionV relativeFrom="paragraph">
                  <wp:posOffset>36195</wp:posOffset>
                </wp:positionV>
                <wp:extent cx="129540" cy="97790"/>
                <wp:effectExtent l="6350" t="6350" r="6985" b="6985"/>
                <wp:wrapNone/>
                <wp:docPr id="7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9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14" coordsize="21600,21600" path="m0,0l21600,0l21600,21600l0,21600xe" stroked="t" o:allowincell="f" style="position:absolute;margin-left:389.15pt;margin-top:2.85pt;width:10.15pt;height:7.6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 xml:space="preserve">             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b)Obiectivele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planului</w:t>
      </w:r>
      <w:r>
        <w:rPr>
          <w:rStyle w:val="DefaultParagraphFont"/>
          <w:rFonts w:eastAsia="Times New Roman" w:ascii="Times New Roman" w:hAnsi="Times New Roman"/>
          <w:spacing w:val="107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au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fost atinse</w:t>
        <w:tab/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  <w:u w:val="single"/>
        </w:rPr>
        <w:t>în</w:t>
      </w:r>
      <w:r>
        <w:rPr>
          <w:rStyle w:val="DefaultParagraphFont"/>
          <w:rFonts w:eastAsia="Times New Roman"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  <w:u w:val="single"/>
        </w:rPr>
        <w:t>termenul propus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/</w:t>
        <w:tab/>
        <w:t>înainte</w:t>
      </w:r>
      <w:r>
        <w:rPr>
          <w:rStyle w:val="DefaultParagraphFont"/>
          <w:rFonts w:eastAsia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termenul</w:t>
      </w:r>
      <w:r>
        <w:rPr>
          <w:rStyle w:val="DefaultParagraphFont"/>
          <w:rFonts w:eastAsia="Times New Roman" w:ascii="Times New Roman" w:hAnsi="Times New Roman"/>
          <w:b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propus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.</w:t>
      </w:r>
      <w:r>
        <w:br w:type="page"/>
      </w:r>
    </w:p>
    <w:p>
      <w:pPr>
        <w:pStyle w:val="Normal1"/>
        <w:widowControl w:val="false"/>
        <w:tabs>
          <w:tab w:val="clear" w:pos="708"/>
          <w:tab w:val="left" w:pos="2764" w:leader="none"/>
          <w:tab w:val="left" w:pos="4478" w:leader="none"/>
        </w:tabs>
        <w:autoSpaceDE w:val="false"/>
        <w:spacing w:lineRule="exact" w:line="252" w:before="90" w:after="0"/>
        <w:rPr/>
      </w:pPr>
      <w:r>
        <w:rPr>
          <w:rStyle w:val="DefaultParagraphFont"/>
          <w:rFonts w:eastAsia="Times New Roman" w:ascii="Times New Roman" w:hAnsi="Times New Roman"/>
          <w:b/>
          <w:spacing w:val="-3"/>
          <w:sz w:val="24"/>
          <w:szCs w:val="24"/>
        </w:rPr>
        <w:t xml:space="preserve">         </w:t>
      </w:r>
      <w:r>
        <w:rPr>
          <w:rStyle w:val="DefaultParagraphFont"/>
          <w:rFonts w:eastAsia="Times New Roman" w:ascii="Times New Roman" w:hAnsi="Times New Roman"/>
          <w:b/>
          <w:spacing w:val="-3"/>
          <w:sz w:val="24"/>
          <w:szCs w:val="24"/>
        </w:rPr>
        <w:t>Volumul</w:t>
      </w:r>
      <w:r>
        <w:rPr>
          <w:rStyle w:val="DefaultParagraphFont"/>
          <w:rFonts w:eastAsia="Times New Roman"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</w:rPr>
        <w:t>vocabularului</w:t>
        <w:tab/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>□</w:t>
      </w:r>
      <w:r>
        <w:rPr>
          <w:rStyle w:val="DefaultParagraphFont"/>
          <w:rFonts w:eastAsia="Times New Roman" w:ascii="Times New Roman" w:hAnsi="Times New Roman"/>
          <w:spacing w:val="-9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  <w:u w:val="single"/>
        </w:rPr>
        <w:t>adecvat</w:t>
      </w:r>
      <w:r>
        <w:rPr>
          <w:rStyle w:val="DefaultParagraphFont"/>
          <w:rFonts w:eastAsia="Times New Roman" w:ascii="Times New Roman" w:hAnsi="Times New Roman"/>
          <w:spacing w:val="-1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  <w:u w:val="single"/>
        </w:rPr>
        <w:t>vârstei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ab/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□</w:t>
      </w:r>
      <w:r>
        <w:rPr>
          <w:rStyle w:val="DefaultParagraphFont"/>
          <w:rFonts w:eastAsia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sărac</w:t>
      </w:r>
    </w:p>
    <w:p>
      <w:pPr>
        <w:pStyle w:val="Normal1"/>
        <w:widowControl w:val="false"/>
        <w:tabs>
          <w:tab w:val="clear" w:pos="708"/>
          <w:tab w:val="left" w:pos="2514" w:leader="none"/>
          <w:tab w:val="left" w:pos="3646" w:leader="none"/>
          <w:tab w:val="left" w:pos="4719" w:leader="none"/>
          <w:tab w:val="left" w:pos="5937" w:leader="none"/>
          <w:tab w:val="left" w:pos="7314" w:leader="none"/>
          <w:tab w:val="left" w:pos="11973" w:leader="none"/>
        </w:tabs>
        <w:autoSpaceDE w:val="false"/>
        <w:spacing w:lineRule="exact" w:line="252" w:before="0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</w:rPr>
        <w:t>Exprimare</w:t>
      </w:r>
      <w:r>
        <w:rPr>
          <w:rStyle w:val="DefaultParagraphFont"/>
          <w:rFonts w:eastAsia="Times New Roman"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szCs w:val="24"/>
        </w:rPr>
        <w:t>orală</w:t>
        <w:tab/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□</w:t>
      </w:r>
      <w:r>
        <w:rPr>
          <w:rStyle w:val="DefaultParagraphFont"/>
          <w:rFonts w:eastAsia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orectă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ab/>
        <w:t>□ fluentă</w:t>
        <w:tab/>
        <w:t>□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greoaie</w:t>
        <w:tab/>
        <w:t>□ incorectă</w:t>
        <w:tab/>
        <w:t>□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dificultăţi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în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exprimarea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clară,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corectă a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ideilor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ab/>
        <w:t>□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blocaj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în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exprimare</w:t>
      </w:r>
    </w:p>
    <w:p>
      <w:pPr>
        <w:pStyle w:val="Normal1"/>
        <w:widowControl w:val="false"/>
        <w:tabs>
          <w:tab w:val="clear" w:pos="708"/>
          <w:tab w:val="left" w:pos="3208" w:leader="none"/>
          <w:tab w:val="left" w:pos="5053" w:leader="none"/>
          <w:tab w:val="left" w:pos="7146" w:leader="none"/>
          <w:tab w:val="left" w:pos="8728" w:leader="none"/>
        </w:tabs>
        <w:autoSpaceDE w:val="false"/>
        <w:spacing w:lineRule="exact" w:line="252" w:before="0" w:after="0"/>
        <w:ind w:left="444" w:hanging="0"/>
        <w:rPr/>
      </w:pP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Deficienţe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limbaj</w:t>
        <w:tab/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□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oral</w:t>
        <w:tab/>
        <w:t>□</w:t>
      </w:r>
      <w:r>
        <w:rPr>
          <w:rStyle w:val="DefaultParagraphFont"/>
          <w:rFonts w:eastAsia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citit</w:t>
        <w:tab/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□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scris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ab/>
        <w:t>□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nu</w:t>
      </w:r>
      <w:r>
        <w:rPr>
          <w:rStyle w:val="DefaultParagraphFont"/>
          <w:rFonts w:eastAsia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e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cazul</w:t>
      </w:r>
    </w:p>
    <w:p>
      <w:pPr>
        <w:pStyle w:val="Normal1"/>
        <w:widowControl w:val="false"/>
        <w:tabs>
          <w:tab w:val="clear" w:pos="708"/>
          <w:tab w:val="left" w:pos="2726" w:leader="none"/>
          <w:tab w:val="left" w:pos="4183" w:leader="none"/>
          <w:tab w:val="left" w:pos="5236" w:leader="none"/>
          <w:tab w:val="left" w:pos="6690" w:leader="none"/>
        </w:tabs>
        <w:autoSpaceDE w:val="false"/>
        <w:spacing w:lineRule="auto" w:line="240" w:before="1" w:after="0"/>
        <w:ind w:left="438" w:hanging="0"/>
        <w:rPr/>
      </w:pP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Conduita</w:t>
      </w:r>
      <w:r>
        <w:rPr>
          <w:rStyle w:val="DefaultParagraphFont"/>
          <w:rFonts w:eastAsia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de</w:t>
      </w:r>
      <w:r>
        <w:rPr>
          <w:rStyle w:val="DefaultParagraphFont"/>
          <w:rFonts w:eastAsia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sz w:val="24"/>
          <w:szCs w:val="24"/>
        </w:rPr>
        <w:t>ascultare</w:t>
        <w:tab/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□</w:t>
      </w:r>
      <w:r>
        <w:rPr>
          <w:rStyle w:val="DefaultParagraphFont"/>
          <w:rFonts w:eastAsia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foarte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bună</w:t>
        <w:tab/>
        <w:t>□</w:t>
      </w:r>
      <w:r>
        <w:rPr>
          <w:rStyle w:val="DefaultParagraphFont"/>
          <w:rFonts w:eastAsia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bună</w:t>
        <w:tab/>
        <w:t>□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  <w:u w:val="single"/>
        </w:rPr>
        <w:t>acceptabilă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ab/>
        <w:t>□</w:t>
      </w:r>
      <w:r>
        <w:rPr>
          <w:rStyle w:val="DefaultParagraphFont"/>
          <w:rFonts w:eastAsia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nesatisfăcătoare</w:t>
      </w:r>
    </w:p>
    <w:p>
      <w:pPr>
        <w:pStyle w:val="Normal1"/>
        <w:widowControl w:val="false"/>
        <w:autoSpaceDE w:val="false"/>
        <w:spacing w:lineRule="auto" w:line="240" w:before="2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tbl>
      <w:tblPr>
        <w:tblW w:w="14403" w:type="dxa"/>
        <w:jc w:val="left"/>
        <w:tblInd w:w="4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5"/>
        <w:gridCol w:w="1156"/>
        <w:gridCol w:w="992"/>
        <w:gridCol w:w="1134"/>
        <w:gridCol w:w="1134"/>
        <w:gridCol w:w="4492"/>
      </w:tblGrid>
      <w:tr>
        <w:trPr>
          <w:trHeight w:val="460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5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Elevul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dovedește: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6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Deseori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53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Uneori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22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Niciodată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29" w:before="0" w:after="0"/>
              <w:ind w:left="181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Nu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e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cazul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52" w:before="0" w:after="0"/>
              <w:ind w:left="1785" w:right="1782" w:hanging="0"/>
              <w:jc w:val="center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Puncte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forte</w:t>
            </w:r>
          </w:p>
        </w:tc>
      </w:tr>
      <w:tr>
        <w:trPr>
          <w:trHeight w:val="25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Atitudine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pozitivă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față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 sine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6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8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1" w:after="0"/>
              <w:ind w:left="104" w:right="2752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Memoria de lucru,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1" w:after="0"/>
              <w:ind w:left="104" w:right="2752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Inteligența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</w:rPr>
              <w:t>practică,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04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Atitudine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pozitivă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față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ceilalți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Capacitate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 recunoaștere/</w:t>
            </w:r>
            <w:r>
              <w:rPr>
                <w:rStyle w:val="DefaultParagraphFont"/>
                <w:rFonts w:eastAsia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înțelegere/reglare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emoțiilor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Abilități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comunicare</w:t>
            </w:r>
            <w:r>
              <w:rPr>
                <w:rStyle w:val="DefaultParagraphFont"/>
                <w:rFonts w:eastAsia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orală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Abilități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comunicare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scrisă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Abilități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calcul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matematic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6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Capacitate</w:t>
            </w:r>
            <w:r>
              <w:rPr>
                <w:rStyle w:val="DefaultParagraphFont"/>
                <w:rFonts w:eastAsia="Times New Roman" w:ascii="Times New Roman" w:hAnsi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lucru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în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echipă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Deprinderi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</w:t>
            </w:r>
            <w:r>
              <w:rPr>
                <w:rStyle w:val="DefaultParagraphFont"/>
                <w:rFonts w:eastAsia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relaționare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interpersonală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4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Valorizarea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educației/a</w:t>
            </w:r>
            <w:r>
              <w:rPr>
                <w:rStyle w:val="DefaultParagraphFont"/>
                <w:rFonts w:eastAsia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dezvoltării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personale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32" w:before="0" w:after="0"/>
              <w:ind w:left="105" w:hanging="0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autoSpaceDE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1"/>
        <w:widowControl w:val="false"/>
        <w:autoSpaceDE w:val="false"/>
        <w:spacing w:lineRule="auto" w:line="240" w:before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numPr>
          <w:ilvl w:val="0"/>
          <w:numId w:val="6"/>
        </w:numPr>
        <w:tabs>
          <w:tab w:val="clear" w:pos="708"/>
          <w:tab w:val="left" w:pos="-1418" w:leader="none"/>
        </w:tabs>
        <w:autoSpaceDE w:val="false"/>
        <w:spacing w:lineRule="auto" w:line="240" w:before="0" w:after="19"/>
        <w:rPr/>
      </w:pP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DETALIAȚI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ALTE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ASPECTE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REFERITOARE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LA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REZULTATELE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EVALUĂRII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  <w:sz w:val="24"/>
          <w:szCs w:val="24"/>
        </w:rPr>
        <w:t>PERIODICE: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exact" w:line="30" w:before="0" w:after="0"/>
        <w:ind w:left="768" w:hanging="0"/>
        <w:rPr>
          <w:rStyle w:val="DefaultParagraphFont"/>
          <w:rFonts w:ascii="Times New Roman" w:hAnsi="Times New Roman" w:eastAsia="Times New Roman"/>
          <w:sz w:val="24"/>
          <w:szCs w:val="24"/>
          <w:lang w:eastAsia="ro-RO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8703310" cy="17780"/>
                <wp:effectExtent l="0" t="0" r="635" b="0"/>
                <wp:wrapSquare wrapText="bothSides"/>
                <wp:docPr id="9" name="Group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3360" cy="17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roup 8" coordsize="21600,21600" path="m0,0l21600,0l21600,21600l0,21600xe" fillcolor="black" stroked="f" o:allowincell="f" style="position:absolute;margin-left:0pt;margin-top:0pt;width:685.25pt;height:1.35pt;mso-wrap-style:none;v-text-anchor:middle">
                <v:fill o:detectmouseclick="t" type="solid" color2="white"/>
                <v:stroke color="#2f528f" weight="12600" joinstyle="miter" endcap="flat"/>
                <w10:wrap type="square"/>
              </v:shape>
            </w:pict>
          </mc:Fallback>
        </mc:AlternateConten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0" w:after="0"/>
        <w:ind w:left="698" w:right="284" w:hanging="0"/>
        <w:rPr/>
      </w:pPr>
      <w:r>
        <w:rPr>
          <w:rStyle w:val="DefaultParagraphFont"/>
          <w:rFonts w:eastAsia="Times New Roman" w:ascii="Times New Roman" w:hAnsi="Times New Roman"/>
        </w:rPr>
        <w:t>Progresul cognitiv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al elevului G.M. </w:t>
      </w:r>
      <w:r>
        <w:rPr>
          <w:rStyle w:val="DefaultParagraphFont"/>
          <w:rFonts w:eastAsia="Times New Roman" w:ascii="Times New Roman" w:hAnsi="Times New Roman"/>
        </w:rPr>
        <w:t>este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evident,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elevul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obținând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rezultate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foarte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bune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la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testele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8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evaluare,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dar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și la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concursuri.</w:t>
      </w:r>
    </w:p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0" w:after="0"/>
        <w:ind w:left="698" w:right="284" w:hanging="0"/>
        <w:rPr/>
      </w:pPr>
      <w:r>
        <w:rPr>
          <w:rStyle w:val="DefaultParagraphFont"/>
          <w:rFonts w:eastAsia="Times New Roman" w:ascii="Times New Roman" w:hAnsi="Times New Roman"/>
        </w:rPr>
        <w:t>Aspectele</w:t>
      </w:r>
      <w:r>
        <w:rPr>
          <w:rStyle w:val="DefaultParagraphFont"/>
          <w:rFonts w:eastAsia="Times New Roman" w:ascii="Times New Roman" w:hAnsi="Times New Roman"/>
          <w:spacing w:val="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ce</w:t>
      </w:r>
      <w:r>
        <w:rPr>
          <w:rStyle w:val="DefaultParagraphFont"/>
          <w:rFonts w:eastAsia="Times New Roman" w:ascii="Times New Roman" w:hAnsi="Times New Roman"/>
          <w:spacing w:val="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trebuie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îmbunătățite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sunt</w:t>
      </w:r>
      <w:r>
        <w:rPr>
          <w:rStyle w:val="DefaultParagraphFont"/>
          <w:rFonts w:eastAsia="Times New Roman" w:ascii="Times New Roman" w:hAnsi="Times New Roman"/>
          <w:spacing w:val="8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cele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referitoare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la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concentrarea</w:t>
      </w:r>
      <w:r>
        <w:rPr>
          <w:rStyle w:val="DefaultParagraphFont"/>
          <w:rFonts w:eastAsia="Times New Roman" w:ascii="Times New Roman" w:hAnsi="Times New Roman"/>
          <w:spacing w:val="8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atenției</w:t>
      </w:r>
      <w:r>
        <w:rPr>
          <w:rStyle w:val="DefaultParagraphFont"/>
          <w:rFonts w:eastAsia="Times New Roman" w:ascii="Times New Roman" w:hAnsi="Times New Roman"/>
          <w:spacing w:val="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perioade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mai</w:t>
      </w:r>
      <w:r>
        <w:rPr>
          <w:rStyle w:val="DefaultParagraphFont"/>
          <w:rFonts w:eastAsia="Times New Roman" w:ascii="Times New Roman" w:hAnsi="Times New Roman"/>
          <w:spacing w:val="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lungi,</w:t>
      </w:r>
      <w:r>
        <w:rPr>
          <w:rStyle w:val="DefaultParagraphFont"/>
          <w:rFonts w:eastAsia="Times New Roman" w:ascii="Times New Roman" w:hAnsi="Times New Roman"/>
          <w:spacing w:val="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expresivitatea</w:t>
      </w:r>
      <w:r>
        <w:rPr>
          <w:rStyle w:val="DefaultParagraphFont"/>
          <w:rFonts w:eastAsia="Times New Roman" w:ascii="Times New Roman" w:hAnsi="Times New Roman"/>
          <w:spacing w:val="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limbajului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și</w:t>
      </w:r>
      <w:r>
        <w:rPr>
          <w:rStyle w:val="DefaultParagraphFont"/>
          <w:rFonts w:eastAsia="Times New Roman" w:ascii="Times New Roman" w:hAnsi="Times New Roman"/>
          <w:spacing w:val="7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la</w:t>
      </w:r>
      <w:r>
        <w:rPr>
          <w:rStyle w:val="DefaultParagraphFont"/>
          <w:rFonts w:eastAsia="Times New Roman" w:ascii="Times New Roman" w:hAnsi="Times New Roman"/>
          <w:spacing w:val="9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managementul</w:t>
      </w:r>
      <w:r>
        <w:rPr>
          <w:rStyle w:val="DefaultParagraphFont"/>
          <w:rFonts w:eastAsia="Times New Roman" w:ascii="Times New Roman" w:hAnsi="Times New Roman"/>
          <w:spacing w:val="6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furiei,</w:t>
      </w:r>
      <w:r>
        <w:rPr>
          <w:rStyle w:val="DefaultParagraphFont"/>
          <w:rFonts w:eastAsia="Times New Roman" w:ascii="Times New Roman" w:hAnsi="Times New Roman"/>
          <w:spacing w:val="-5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elevul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având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rezistență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scăzută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la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frustrare.</w:t>
      </w:r>
    </w:p>
    <w:p>
      <w:pPr>
        <w:pStyle w:val="Normal1"/>
        <w:widowControl w:val="false"/>
        <w:numPr>
          <w:ilvl w:val="2"/>
          <w:numId w:val="7"/>
        </w:numPr>
        <w:tabs>
          <w:tab w:val="clear" w:pos="708"/>
          <w:tab w:val="left" w:pos="566" w:leader="none"/>
        </w:tabs>
        <w:autoSpaceDE w:val="false"/>
        <w:spacing w:lineRule="auto" w:line="240" w:before="0" w:after="0"/>
        <w:ind w:left="566" w:hanging="228"/>
        <w:rPr/>
      </w:pPr>
      <w:r>
        <w:rPr>
          <w:rStyle w:val="DefaultParagraphFont"/>
          <w:rFonts w:eastAsia="Times New Roman" w:ascii="Times New Roman" w:hAnsi="Times New Roman"/>
          <w:b/>
          <w:bCs/>
        </w:rPr>
        <w:t>RECOMANDĂRI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PRIVIND</w:t>
      </w:r>
      <w:r>
        <w:rPr>
          <w:rStyle w:val="DefaultParagraphFont"/>
          <w:rFonts w:eastAsia="Times New Roman" w:ascii="Times New Roman" w:hAnsi="Times New Roman"/>
          <w:b/>
          <w:bCs/>
          <w:spacing w:val="-5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PLANUL</w:t>
      </w:r>
      <w:r>
        <w:rPr>
          <w:rStyle w:val="DefaultParagraphFont"/>
          <w:rFonts w:eastAsia="Times New Roman" w:ascii="Times New Roman" w:hAnsi="Times New Roman"/>
          <w:b/>
          <w:bCs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DE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INTERVENȚIE</w:t>
      </w:r>
      <w:r>
        <w:rPr>
          <w:rStyle w:val="DefaultParagraphFont"/>
          <w:rFonts w:eastAsia="Times New Roman" w:ascii="Times New Roman" w:hAnsi="Times New Roman"/>
          <w:b/>
          <w:bCs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PERSONALIZAT</w:t>
      </w:r>
      <w:r>
        <w:rPr>
          <w:rStyle w:val="DefaultParagraphFont"/>
          <w:rFonts w:eastAsia="Times New Roman" w:ascii="Times New Roman" w:hAnsi="Times New Roman"/>
          <w:b/>
          <w:bCs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  <w:b/>
          <w:bCs/>
        </w:rPr>
        <w:t>(PIP)</w:t>
      </w:r>
    </w:p>
    <w:p>
      <w:pPr>
        <w:pStyle w:val="Normal1"/>
        <w:widowControl w:val="false"/>
        <w:numPr>
          <w:ilvl w:val="3"/>
          <w:numId w:val="7"/>
        </w:numPr>
        <w:tabs>
          <w:tab w:val="clear" w:pos="708"/>
          <w:tab w:val="left" w:pos="-4019" w:leader="none"/>
          <w:tab w:val="left" w:pos="5409" w:leader="none"/>
        </w:tabs>
        <w:autoSpaceDE w:val="false"/>
        <w:spacing w:lineRule="exact" w:line="253" w:before="0" w:after="0"/>
        <w:rPr/>
      </w:pPr>
      <w:r>
        <w:rPr>
          <w:rStyle w:val="DefaultParagraphFont"/>
          <w:rFonts w:eastAsia="Times New Roman" w:ascii="Times New Roman" w:hAnsi="Times New Roman"/>
        </w:rPr>
        <w:t>Menţinerea</w:t>
      </w:r>
      <w:r>
        <w:rPr>
          <w:rStyle w:val="DefaultParagraphFont"/>
          <w:rFonts w:eastAsia="Times New Roman" w:ascii="Times New Roman" w:hAnsi="Times New Roman"/>
          <w:spacing w:val="-4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planului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şi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reevaluare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pentru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perioada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următorului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modul</w:t>
      </w:r>
      <w:r>
        <w:rPr>
          <w:rStyle w:val="DefaultParagraphFont"/>
          <w:rFonts w:eastAsia="Times New Roman" w:ascii="Times New Roman" w:hAnsi="Times New Roman"/>
          <w:spacing w:val="-1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din</w:t>
      </w:r>
      <w:r>
        <w:rPr>
          <w:rStyle w:val="DefaultParagraphFont"/>
          <w:rFonts w:eastAsia="Times New Roman" w:ascii="Times New Roman" w:hAnsi="Times New Roman"/>
          <w:spacing w:val="-2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planul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învăţământ</w:t>
        <w:tab/>
      </w:r>
      <w:r>
        <w:rPr>
          <w:rStyle w:val="DefaultParagraphFont"/>
          <w:rFonts w:eastAsia="Times New Roman" w:ascii="Times New Roman" w:hAnsi="Times New Roman"/>
          <w:b/>
          <w:u w:val="single"/>
        </w:rPr>
        <w:t>NU</w:t>
      </w:r>
    </w:p>
    <w:p>
      <w:pPr>
        <w:sectPr>
          <w:footerReference w:type="default" r:id="rId5"/>
          <w:type w:val="nextPage"/>
          <w:pgSz w:orient="landscape" w:w="16840" w:h="11910"/>
          <w:pgMar w:left="1080" w:right="800" w:gutter="0" w:header="0" w:top="708" w:footer="708" w:bottom="280"/>
          <w:pgNumType w:fmt="decimal"/>
          <w:formProt w:val="false"/>
          <w:textDirection w:val="lrTb"/>
          <w:docGrid w:type="default" w:linePitch="600" w:charSpace="36864"/>
        </w:sectPr>
        <w:pStyle w:val="Normal1"/>
        <w:widowControl w:val="false"/>
        <w:numPr>
          <w:ilvl w:val="3"/>
          <w:numId w:val="7"/>
        </w:numPr>
        <w:tabs>
          <w:tab w:val="clear" w:pos="708"/>
          <w:tab w:val="left" w:pos="1018" w:leader="none"/>
          <w:tab w:val="left" w:pos="5344" w:leader="none"/>
        </w:tabs>
        <w:autoSpaceDE w:val="false"/>
        <w:spacing w:lineRule="exact" w:line="253" w:before="0" w:after="0"/>
        <w:ind w:left="1017" w:hanging="238"/>
        <w:rPr/>
      </w:pPr>
      <w:r>
        <w:rPr>
          <w:rStyle w:val="DefaultParagraphFont"/>
          <w:rFonts w:eastAsia="Times New Roman" w:ascii="Times New Roman" w:hAnsi="Times New Roman"/>
        </w:rPr>
        <w:t>Propunere/Decizie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de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revizuire a</w:t>
      </w:r>
      <w:r>
        <w:rPr>
          <w:rStyle w:val="DefaultParagraphFont"/>
          <w:rFonts w:eastAsia="Times New Roman" w:ascii="Times New Roman" w:hAnsi="Times New Roman"/>
          <w:spacing w:val="-3"/>
        </w:rPr>
        <w:t xml:space="preserve"> </w:t>
      </w:r>
      <w:r>
        <w:rPr>
          <w:rStyle w:val="DefaultParagraphFont"/>
          <w:rFonts w:eastAsia="Times New Roman" w:ascii="Times New Roman" w:hAnsi="Times New Roman"/>
        </w:rPr>
        <w:t>planului</w:t>
        <w:tab/>
      </w:r>
      <w:r>
        <w:rPr>
          <w:rStyle w:val="DefaultParagraphFont"/>
          <w:rFonts w:eastAsia="Times New Roman" w:ascii="Times New Roman" w:hAnsi="Times New Roman"/>
          <w:b/>
          <w:u w:val="single"/>
        </w:rPr>
        <w:t>DA</w:t>
      </w:r>
    </w:p>
    <w:tbl>
      <w:tblPr>
        <w:tblW w:w="13748" w:type="dxa"/>
        <w:jc w:val="left"/>
        <w:tblInd w:w="2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9"/>
        <w:gridCol w:w="7259"/>
      </w:tblGrid>
      <w:tr>
        <w:trPr>
          <w:trHeight w:val="1373" w:hRule="atLeast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74" w:before="0" w:after="0"/>
              <w:ind w:left="62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Director,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145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Prof.</w:t>
            </w:r>
          </w:p>
          <w:p>
            <w:pPr>
              <w:pStyle w:val="Normal1"/>
              <w:widowControl w:val="false"/>
              <w:tabs>
                <w:tab w:val="clear" w:pos="708"/>
                <w:tab w:val="left" w:pos="4018" w:leader="none"/>
              </w:tabs>
              <w:autoSpaceDE w:val="false"/>
              <w:spacing w:lineRule="auto" w:line="240" w:before="0" w:after="0"/>
              <w:ind w:left="169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 xml:space="preserve">Semnătură: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  <w:u w:val="single"/>
              </w:rPr>
              <w:t xml:space="preserve"> </w:t>
              <w:tab/>
            </w:r>
          </w:p>
          <w:p>
            <w:pPr>
              <w:pStyle w:val="Normal1"/>
              <w:widowControl w:val="false"/>
              <w:tabs>
                <w:tab w:val="clear" w:pos="708"/>
                <w:tab w:val="left" w:pos="6435" w:leader="none"/>
              </w:tabs>
              <w:autoSpaceDE w:val="false"/>
              <w:spacing w:lineRule="auto" w:line="240" w:before="0" w:after="0"/>
              <w:ind w:left="3701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Data: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  <w:u w:val="single"/>
              </w:rPr>
              <w:t xml:space="preserve"> </w:t>
              <w:tab/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exact" w:line="274" w:before="0" w:after="0"/>
              <w:ind w:left="83" w:hanging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Întocmit,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83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Numele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și</w:t>
            </w:r>
            <w:r>
              <w:rPr>
                <w:rStyle w:val="DefaultParagraphFont"/>
                <w:rFonts w:eastAsia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prenumele:</w:t>
            </w:r>
            <w:r>
              <w:rPr>
                <w:rStyle w:val="DefaultParagraphFont"/>
                <w:rFonts w:eastAsia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  <w:u w:val="thick"/>
              </w:rPr>
              <w:t>prof.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58"/>
                <w:sz w:val="24"/>
                <w:szCs w:val="24"/>
                <w:u w:val="thick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  <w:u w:val="thick"/>
              </w:rPr>
              <w:t>GRIGORE MANUELA</w:t>
            </w:r>
          </w:p>
          <w:p>
            <w:pPr>
              <w:pStyle w:val="Normal1"/>
              <w:widowControl w:val="false"/>
              <w:tabs>
                <w:tab w:val="clear" w:pos="708"/>
              </w:tabs>
              <w:autoSpaceDE w:val="false"/>
              <w:spacing w:lineRule="auto" w:line="240" w:before="0" w:after="0"/>
              <w:ind w:left="83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Specialitatea: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1"/>
                <w:sz w:val="24"/>
                <w:szCs w:val="24"/>
                <w:u w:val="single"/>
              </w:rPr>
              <w:t xml:space="preserve">ÎNVĂȚĂTOR </w:t>
            </w:r>
            <w:r>
              <w:rPr>
                <w:rStyle w:val="DefaultParagraphFont"/>
                <w:rFonts w:eastAsia="Times New Roman" w:ascii="Times New Roman" w:hAnsi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b/>
                <w:sz w:val="24"/>
                <w:szCs w:val="24"/>
                <w:u w:val="single"/>
              </w:rPr>
              <w:t>ITINERANT</w:t>
            </w:r>
          </w:p>
          <w:p>
            <w:pPr>
              <w:pStyle w:val="Normal1"/>
              <w:widowControl w:val="false"/>
              <w:tabs>
                <w:tab w:val="clear" w:pos="708"/>
                <w:tab w:val="left" w:pos="7203" w:leader="none"/>
              </w:tabs>
              <w:autoSpaceDE w:val="false"/>
              <w:spacing w:lineRule="auto" w:line="240" w:before="0" w:after="0"/>
              <w:ind w:left="3355" w:hanging="0"/>
              <w:rPr/>
            </w:pP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</w:rPr>
              <w:t>Semnătură:</w:t>
            </w:r>
            <w:r>
              <w:rPr>
                <w:rStyle w:val="DefaultParagraphFont"/>
                <w:rFonts w:eastAsia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Style w:val="DefaultParagraphFont"/>
                <w:rFonts w:eastAsia="Times New Roman" w:ascii="Times New Roman" w:hAnsi="Times New Roman"/>
                <w:sz w:val="24"/>
                <w:szCs w:val="24"/>
                <w:u w:val="single"/>
              </w:rPr>
              <w:t xml:space="preserve"> </w:t>
              <w:tab/>
            </w:r>
          </w:p>
        </w:tc>
      </w:tr>
    </w:tbl>
    <w:p>
      <w:pPr>
        <w:pStyle w:val="Normal1"/>
        <w:widowControl w:val="false"/>
        <w:tabs>
          <w:tab w:val="clear" w:pos="708"/>
        </w:tabs>
        <w:autoSpaceDE w:val="false"/>
        <w:spacing w:lineRule="auto" w:line="240" w:before="91" w:after="0"/>
        <w:ind w:left="338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BIBLIOGRAFIE:</w:t>
      </w:r>
    </w:p>
    <w:p>
      <w:pPr>
        <w:pStyle w:val="Normal1"/>
        <w:widowControl w:val="false"/>
        <w:numPr>
          <w:ilvl w:val="0"/>
          <w:numId w:val="8"/>
        </w:numPr>
        <w:tabs>
          <w:tab w:val="clear" w:pos="708"/>
          <w:tab w:val="left" w:pos="-4233" w:leader="none"/>
          <w:tab w:val="left" w:pos="-4232" w:leader="none"/>
        </w:tabs>
        <w:autoSpaceDE w:val="false"/>
        <w:spacing w:lineRule="auto" w:line="240" w:before="175" w:after="0"/>
        <w:ind w:right="1557" w:hanging="0"/>
        <w:rPr/>
      </w:pPr>
      <w:r>
        <w:rPr>
          <w:rStyle w:val="DefaultParagraphFont"/>
          <w:rFonts w:eastAsia="Times New Roman" w:ascii="Times New Roman" w:hAnsi="Times New Roman"/>
          <w:sz w:val="24"/>
          <w:szCs w:val="24"/>
        </w:rPr>
        <w:t xml:space="preserve">Anexa nr. 2 la Ordinul Ministrului Educaţiei Naţionale nr. nr. 3418/19.03.2013, Programa şcolară pentru disciplina COMUNICARE ÎN </w:t>
      </w:r>
      <w:r>
        <w:rPr>
          <w:rStyle w:val="DefaultParagraphFont"/>
          <w:rFonts w:eastAsia="Times New Roman" w:ascii="Times New Roman" w:hAnsi="Times New Roman"/>
          <w:spacing w:val="-5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ROMÂNĂ,</w:t>
      </w:r>
      <w:r>
        <w:rPr>
          <w:rStyle w:val="DefaultParagraphFont"/>
          <w:rFonts w:eastAsia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CLASELE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 xml:space="preserve"> pregătitoare,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a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I-a</w:t>
      </w:r>
      <w:r>
        <w:rPr>
          <w:rStyle w:val="DefaultParagraphFont"/>
          <w:rFonts w:eastAsia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și a</w:t>
      </w:r>
      <w:r>
        <w:rPr>
          <w:rStyle w:val="DefaultParagraphFont"/>
          <w:rFonts w:eastAsia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Style w:val="DefaultParagraphFont"/>
          <w:rFonts w:eastAsia="Times New Roman" w:ascii="Times New Roman" w:hAnsi="Times New Roman"/>
          <w:sz w:val="24"/>
          <w:szCs w:val="24"/>
        </w:rPr>
        <w:t>II-a,</w:t>
      </w:r>
    </w:p>
    <w:p>
      <w:pPr>
        <w:pStyle w:val="Normal1"/>
        <w:widowControl w:val="false"/>
        <w:numPr>
          <w:ilvl w:val="0"/>
          <w:numId w:val="8"/>
        </w:numPr>
        <w:tabs>
          <w:tab w:val="clear" w:pos="708"/>
          <w:tab w:val="left" w:pos="-4233" w:leader="none"/>
          <w:tab w:val="left" w:pos="-4232" w:leader="none"/>
        </w:tabs>
        <w:autoSpaceDE w:val="false"/>
        <w:spacing w:lineRule="exact" w:line="268" w:before="0" w:after="0"/>
        <w:rPr/>
      </w:pPr>
      <w:hyperlink r:id="rId6" w:tgtFrame="_top">
        <w:r>
          <w:rPr>
            <w:rStyle w:val="InternetLink"/>
            <w:rFonts w:eastAsia="Times New Roman" w:ascii="Times New Roman" w:hAnsi="Times New Roman"/>
            <w:color w:val="0000FF"/>
            <w:sz w:val="24"/>
            <w:szCs w:val="24"/>
            <w:u w:val="single"/>
          </w:rPr>
          <w:t>https://www.isj-db.ro/static/files/RED/2.PRIMAR/Proiectare_orientativa_Cls_a_I-a.pdf</w:t>
        </w:r>
      </w:hyperlink>
    </w:p>
    <w:p>
      <w:pPr>
        <w:pStyle w:val="Normal1"/>
        <w:widowControl w:val="false"/>
        <w:numPr>
          <w:ilvl w:val="0"/>
          <w:numId w:val="8"/>
        </w:numPr>
        <w:tabs>
          <w:tab w:val="clear" w:pos="708"/>
          <w:tab w:val="left" w:pos="-4233" w:leader="none"/>
          <w:tab w:val="left" w:pos="-4232" w:leader="none"/>
        </w:tabs>
        <w:autoSpaceDE w:val="false"/>
        <w:spacing w:lineRule="exact" w:line="269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https://cjraedb.ro/index.php/seosp-cosp/procedura-de-sistem-privind-managementul-de-caz</w:t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7"/>
      <w:type w:val="nextPage"/>
      <w:pgSz w:orient="landscape" w:w="16838" w:h="11906"/>
      <w:pgMar w:left="1417" w:right="1417" w:gutter="0" w:header="0" w:top="708" w:footer="708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rStyle w:val="DefaultParagraphFont"/>
        <w:lang w:eastAsia="ro-RO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5273675</wp:posOffset>
              </wp:positionH>
              <wp:positionV relativeFrom="page">
                <wp:posOffset>6786245</wp:posOffset>
              </wp:positionV>
              <wp:extent cx="146685" cy="165100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" cy="1651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08"/>
                            </w:tabs>
                            <w:spacing w:lineRule="exact" w:line="244" w:before="0" w:after="12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.55pt;height:13pt;mso-wrap-distance-left:0pt;mso-wrap-distance-right:0pt;mso-wrap-distance-top:0pt;mso-wrap-distance-bottom:0pt;margin-top:534.35pt;mso-position-vertical-relative:page;margin-left:415.25pt;mso-position-horizontal-relative:page">
              <v:textbox inset="0in,0in,0in,0in">
                <w:txbxContent>
                  <w:p>
                    <w:pPr>
                      <w:pStyle w:val="BodyText"/>
                      <w:tabs>
                        <w:tab w:val="clear" w:pos="708"/>
                      </w:tabs>
                      <w:spacing w:lineRule="exact" w:line="244" w:before="0" w:after="12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rStyle w:val="DefaultParagraphFont"/>
        <w:lang w:eastAsia="ro-RO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5273675</wp:posOffset>
              </wp:positionH>
              <wp:positionV relativeFrom="page">
                <wp:posOffset>6786245</wp:posOffset>
              </wp:positionV>
              <wp:extent cx="146685" cy="165100"/>
              <wp:effectExtent l="0" t="0" r="0" b="0"/>
              <wp:wrapNone/>
              <wp:docPr id="8" name="Text Box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" cy="1651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08"/>
                            </w:tabs>
                            <w:spacing w:lineRule="exact" w:line="244" w:before="0" w:after="12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.55pt;height:13pt;mso-wrap-distance-left:0pt;mso-wrap-distance-right:0pt;mso-wrap-distance-top:0pt;mso-wrap-distance-bottom:0pt;margin-top:534.35pt;mso-position-vertical-relative:page;margin-left:415.25pt;mso-position-horizontal-relative:page">
              <v:textbox inset="0in,0in,0in,0in">
                <w:txbxContent>
                  <w:p>
                    <w:pPr>
                      <w:pStyle w:val="BodyText"/>
                      <w:tabs>
                        <w:tab w:val="clear" w:pos="708"/>
                      </w:tabs>
                      <w:spacing w:lineRule="exact" w:line="244" w:before="0" w:after="12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rStyle w:val="DefaultParagraphFont"/>
        <w:lang w:eastAsia="ro-RO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5273675</wp:posOffset>
              </wp:positionH>
              <wp:positionV relativeFrom="page">
                <wp:posOffset>6786245</wp:posOffset>
              </wp:positionV>
              <wp:extent cx="146685" cy="165100"/>
              <wp:effectExtent l="0" t="0" r="0" b="0"/>
              <wp:wrapNone/>
              <wp:docPr id="10" name="Text Box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" cy="1651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08"/>
                            </w:tabs>
                            <w:spacing w:lineRule="exact" w:line="244" w:before="0" w:after="12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.55pt;height:13pt;mso-wrap-distance-left:0pt;mso-wrap-distance-right:0pt;mso-wrap-distance-top:0pt;mso-wrap-distance-bottom:0pt;margin-top:534.35pt;mso-position-vertical-relative:page;margin-left:415.25pt;mso-position-horizontal-relative:page">
              <v:textbox inset="0in,0in,0in,0in">
                <w:txbxContent>
                  <w:p>
                    <w:pPr>
                      <w:pStyle w:val="BodyText"/>
                      <w:tabs>
                        <w:tab w:val="clear" w:pos="708"/>
                      </w:tabs>
                      <w:spacing w:lineRule="exact" w:line="244" w:before="0" w:after="12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rStyle w:val="DefaultParagraphFont"/>
        <w:lang w:eastAsia="ro-RO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5273675</wp:posOffset>
              </wp:positionH>
              <wp:positionV relativeFrom="page">
                <wp:posOffset>6786245</wp:posOffset>
              </wp:positionV>
              <wp:extent cx="146685" cy="165100"/>
              <wp:effectExtent l="0" t="0" r="0" b="0"/>
              <wp:wrapNone/>
              <wp:docPr id="11" name="Text Box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" cy="1651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08"/>
                            </w:tabs>
                            <w:spacing w:lineRule="exact" w:line="244" w:before="0" w:after="120"/>
                            <w:ind w:left="6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.55pt;height:13pt;mso-wrap-distance-left:0pt;mso-wrap-distance-right:0pt;mso-wrap-distance-top:0pt;mso-wrap-distance-bottom:0pt;margin-top:534.35pt;mso-position-vertical-relative:page;margin-left:415.25pt;mso-position-horizontal-relative:page">
              <v:textbox inset="0in,0in,0in,0in">
                <w:txbxContent>
                  <w:p>
                    <w:pPr>
                      <w:pStyle w:val="BodyText"/>
                      <w:tabs>
                        <w:tab w:val="clear" w:pos="708"/>
                      </w:tabs>
                      <w:spacing w:lineRule="exact" w:line="244" w:before="0" w:after="12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l"/>
      <w:lvlJc w:val="left"/>
      <w:pPr>
        <w:tabs>
          <w:tab w:val="num" w:pos="0"/>
        </w:tabs>
        <w:ind w:left="1158" w:hanging="360"/>
      </w:pPr>
      <w:rPr>
        <w:rFonts w:ascii="Wingdings" w:hAnsi="Wingdings" w:cs="Wingdings" w:hint="default"/>
        <w:w w:val="100"/>
        <w:lang w:val="ro-RO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5" w:hanging="168"/>
      </w:pPr>
      <w:rPr>
        <w:sz w:val="18"/>
        <w:b/>
        <w:szCs w:val="18"/>
        <w:bCs/>
        <w:w w:val="100"/>
        <w:rFonts w:ascii="Times New Roman" w:hAnsi="Times New Roman" w:eastAsia="Times New Roman" w:cs="Times New Roman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46" w:hanging="168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2" w:hanging="168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99" w:hanging="168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425" w:hanging="168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952" w:hanging="168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478" w:hanging="168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005" w:hanging="168"/>
      </w:pPr>
      <w:rPr>
        <w:rFonts w:ascii="Symbol" w:hAnsi="Symbol" w:cs="Symbol" w:hint="default"/>
        <w:lang w:val="ro-RO" w:eastAsia="en-US" w:bidi="ar-SA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2238" w:hanging="414"/>
      </w:pPr>
      <w:rPr>
        <w:rFonts w:ascii="Wingdings" w:hAnsi="Wingdings" w:cs="Wingdings" w:hint="default"/>
        <w:sz w:val="24"/>
        <w:szCs w:val="24"/>
        <w:w w:val="100"/>
        <w:lang w:val="ro-RO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521" w:hanging="414"/>
      </w:pPr>
      <w:rPr>
        <w:rFonts w:ascii="Symbol" w:hAnsi="Symbol" w:cs="Symbol" w:hint="default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803" w:hanging="414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85" w:hanging="414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367" w:hanging="414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649" w:hanging="414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930" w:hanging="414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212" w:hanging="414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494" w:hanging="414"/>
      </w:pPr>
      <w:rPr>
        <w:rFonts w:ascii="Symbol" w:hAnsi="Symbol" w:cs="Symbol" w:hint="default"/>
        <w:lang w:val="ro-RO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78" w:hanging="361"/>
      </w:pPr>
      <w:rPr>
        <w:rFonts w:ascii="Symbol" w:hAnsi="Symbol" w:cs="Symbol" w:hint="default"/>
        <w:sz w:val="32"/>
        <w:szCs w:val="32"/>
        <w:w w:val="100"/>
        <w:lang w:val="ro-RO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515" w:hanging="361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33" w:hanging="361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151" w:hanging="361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469" w:hanging="361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786" w:hanging="361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104" w:hanging="361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422" w:hanging="361"/>
      </w:pPr>
      <w:rPr>
        <w:rFonts w:ascii="Symbol" w:hAnsi="Symbol" w:cs="Symbol" w:hint="default"/>
        <w:lang w:val="ro-RO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26" w:hanging="116"/>
      </w:pPr>
      <w:rPr>
        <w:rFonts w:ascii="OpenSymbol" w:hAnsi="OpenSymbol" w:cs="OpenSymbol" w:hint="default"/>
        <w:w w:val="99"/>
        <w:lang w:val="ro-RO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2" w:hanging="116"/>
      </w:pPr>
      <w:rPr>
        <w:rFonts w:ascii="Symbol" w:hAnsi="Symbol" w:cs="Symbol" w:hint="default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24" w:hanging="116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77" w:hanging="116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29" w:hanging="116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381" w:hanging="116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634" w:hanging="116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886" w:hanging="116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138" w:hanging="116"/>
      </w:pPr>
      <w:rPr>
        <w:rFonts w:ascii="Symbol" w:hAnsi="Symbol" w:cs="Symbol" w:hint="default"/>
        <w:lang w:val="ro-RO" w:eastAsia="en-US" w:bidi="ar-SA"/>
      </w:rPr>
    </w:lvl>
  </w:abstractNum>
  <w:abstractNum w:abstractNumId="6">
    <w:lvl w:ilvl="0">
      <w:start w:val="1"/>
      <w:numFmt w:val="bullet"/>
      <w:lvlText w:val="l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w w:val="100"/>
        <w:lang w:val="ro-RO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5" w:hanging="168"/>
      </w:pPr>
      <w:rPr>
        <w:sz w:val="18"/>
        <w:b/>
        <w:szCs w:val="18"/>
        <w:bCs/>
        <w:w w:val="100"/>
        <w:rFonts w:ascii="Times New Roman" w:hAnsi="Times New Roman" w:eastAsia="Times New Roman" w:cs="Times New Roman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46" w:hanging="168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72" w:hanging="168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99" w:hanging="168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425" w:hanging="168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952" w:hanging="168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478" w:hanging="168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005" w:hanging="168"/>
      </w:pPr>
      <w:rPr>
        <w:rFonts w:ascii="Symbol" w:hAnsi="Symbol" w:cs="Symbol" w:hint="default"/>
        <w:lang w:val="ro-RO" w:eastAsia="en-US" w:bidi="ar-SA"/>
      </w:rPr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1048" w:hanging="350"/>
      </w:pPr>
      <w:rPr>
        <w:lang w:val="ro-RO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48" w:hanging="350"/>
      </w:pPr>
      <w:rPr>
        <w:w w:val="100"/>
        <w:lang w:val="ro-RO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5" w:hanging="282"/>
      </w:pPr>
      <w:rPr>
        <w:sz w:val="22"/>
        <w:szCs w:val="22"/>
        <w:w w:val="99"/>
        <w:rFonts w:ascii="Times New Roman" w:hAnsi="Times New Roman" w:eastAsia="Times New Roman" w:cs="Times New Roman"/>
        <w:lang w:val="ro-RO" w:eastAsia="en-US" w:bidi="ar-SA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005" w:hanging="22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9" w:hanging="226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09" w:hanging="226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39" w:hanging="226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768" w:hanging="226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498" w:hanging="226"/>
      </w:pPr>
      <w:rPr>
        <w:rFonts w:ascii="Symbol" w:hAnsi="Symbol" w:cs="Symbol" w:hint="default"/>
        <w:lang w:val="ro-RO" w:eastAsia="en-US" w:bidi="ar-SA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058" w:hanging="360"/>
      </w:pPr>
      <w:rPr>
        <w:rFonts w:ascii="Symbol" w:hAnsi="Symbol" w:cs="Symbol" w:hint="default"/>
        <w:sz w:val="22"/>
        <w:szCs w:val="22"/>
        <w:w w:val="100"/>
        <w:lang w:val="ro-RO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449" w:hanging="360"/>
      </w:pPr>
      <w:rPr>
        <w:rFonts w:ascii="Symbol" w:hAnsi="Symbol" w:cs="Symbol" w:hint="default"/>
        <w:lang w:val="ro-RO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839" w:hanging="360"/>
      </w:pPr>
      <w:rPr>
        <w:rFonts w:ascii="Symbol" w:hAnsi="Symbol" w:cs="Symbol" w:hint="default"/>
        <w:lang w:val="ro-RO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229" w:hanging="360"/>
      </w:pPr>
      <w:rPr>
        <w:rFonts w:ascii="Symbol" w:hAnsi="Symbol" w:cs="Symbol" w:hint="default"/>
        <w:lang w:val="ro-RO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19" w:hanging="360"/>
      </w:pPr>
      <w:rPr>
        <w:rFonts w:ascii="Symbol" w:hAnsi="Symbol" w:cs="Symbol" w:hint="default"/>
        <w:lang w:val="ro-RO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009" w:hanging="360"/>
      </w:pPr>
      <w:rPr>
        <w:rFonts w:ascii="Symbol" w:hAnsi="Symbol" w:cs="Symbol" w:hint="default"/>
        <w:lang w:val="ro-RO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398" w:hanging="360"/>
      </w:pPr>
      <w:rPr>
        <w:rFonts w:ascii="Symbol" w:hAnsi="Symbol" w:cs="Symbol" w:hint="default"/>
        <w:lang w:val="ro-RO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788" w:hanging="360"/>
      </w:pPr>
      <w:rPr>
        <w:rFonts w:ascii="Symbol" w:hAnsi="Symbol" w:cs="Symbol" w:hint="default"/>
        <w:lang w:val="ro-RO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178" w:hanging="360"/>
      </w:pPr>
      <w:rPr>
        <w:rFonts w:ascii="Symbol" w:hAnsi="Symbol" w:cs="Symbol"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o-RO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o-RO" w:eastAsia="en-US" w:bidi="ar-SA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WWCharLFO1LVL1">
    <w:name w:val="WW_CharLFO1LVL1"/>
    <w:qFormat/>
    <w:rPr>
      <w:w w:val="100"/>
      <w:lang w:val="ro-RO" w:eastAsia="en-US" w:bidi="ar-SA"/>
    </w:rPr>
  </w:style>
  <w:style w:type="character" w:styleId="WWCharLFO1LVL2">
    <w:name w:val="WW_CharLFO1LVL2"/>
    <w:qFormat/>
    <w:rPr>
      <w:rFonts w:ascii="Times New Roman" w:hAnsi="Times New Roman" w:eastAsia="Times New Roman" w:cs="Times New Roman"/>
      <w:b/>
      <w:bCs/>
      <w:w w:val="100"/>
      <w:sz w:val="18"/>
      <w:szCs w:val="18"/>
      <w:lang w:val="ro-RO" w:eastAsia="en-US" w:bidi="ar-SA"/>
    </w:rPr>
  </w:style>
  <w:style w:type="character" w:styleId="WWCharLFO1LVL3">
    <w:name w:val="WW_CharLFO1LVL3"/>
    <w:qFormat/>
    <w:rPr>
      <w:lang w:val="ro-RO" w:eastAsia="en-US" w:bidi="ar-SA"/>
    </w:rPr>
  </w:style>
  <w:style w:type="character" w:styleId="WWCharLFO1LVL4">
    <w:name w:val="WW_CharLFO1LVL4"/>
    <w:qFormat/>
    <w:rPr>
      <w:lang w:val="ro-RO" w:eastAsia="en-US" w:bidi="ar-SA"/>
    </w:rPr>
  </w:style>
  <w:style w:type="character" w:styleId="WWCharLFO1LVL5">
    <w:name w:val="WW_CharLFO1LVL5"/>
    <w:qFormat/>
    <w:rPr>
      <w:lang w:val="ro-RO" w:eastAsia="en-US" w:bidi="ar-SA"/>
    </w:rPr>
  </w:style>
  <w:style w:type="character" w:styleId="WWCharLFO1LVL6">
    <w:name w:val="WW_CharLFO1LVL6"/>
    <w:qFormat/>
    <w:rPr>
      <w:lang w:val="ro-RO" w:eastAsia="en-US" w:bidi="ar-SA"/>
    </w:rPr>
  </w:style>
  <w:style w:type="character" w:styleId="WWCharLFO1LVL7">
    <w:name w:val="WW_CharLFO1LVL7"/>
    <w:qFormat/>
    <w:rPr>
      <w:lang w:val="ro-RO" w:eastAsia="en-US" w:bidi="ar-SA"/>
    </w:rPr>
  </w:style>
  <w:style w:type="character" w:styleId="WWCharLFO1LVL8">
    <w:name w:val="WW_CharLFO1LVL8"/>
    <w:qFormat/>
    <w:rPr>
      <w:lang w:val="ro-RO" w:eastAsia="en-US" w:bidi="ar-SA"/>
    </w:rPr>
  </w:style>
  <w:style w:type="character" w:styleId="WWCharLFO1LVL9">
    <w:name w:val="WW_CharLFO1LVL9"/>
    <w:qFormat/>
    <w:rPr>
      <w:lang w:val="ro-RO" w:eastAsia="en-US" w:bidi="ar-SA"/>
    </w:rPr>
  </w:style>
  <w:style w:type="character" w:styleId="WWCharLFO2LVL1">
    <w:name w:val="WW_CharLFO2LVL1"/>
    <w:qFormat/>
    <w:rPr>
      <w:rFonts w:ascii="Wingdings" w:hAnsi="Wingdings" w:eastAsia="Wingdings" w:cs="Wingdings"/>
      <w:w w:val="100"/>
      <w:sz w:val="24"/>
      <w:szCs w:val="24"/>
      <w:lang w:val="ro-RO" w:eastAsia="en-US" w:bidi="ar-SA"/>
    </w:rPr>
  </w:style>
  <w:style w:type="character" w:styleId="WWCharLFO2LVL2">
    <w:name w:val="WW_CharLFO2LVL2"/>
    <w:qFormat/>
    <w:rPr>
      <w:lang w:val="ro-RO" w:eastAsia="en-US" w:bidi="ar-SA"/>
    </w:rPr>
  </w:style>
  <w:style w:type="character" w:styleId="WWCharLFO2LVL3">
    <w:name w:val="WW_CharLFO2LVL3"/>
    <w:qFormat/>
    <w:rPr>
      <w:lang w:val="ro-RO" w:eastAsia="en-US" w:bidi="ar-SA"/>
    </w:rPr>
  </w:style>
  <w:style w:type="character" w:styleId="WWCharLFO2LVL4">
    <w:name w:val="WW_CharLFO2LVL4"/>
    <w:qFormat/>
    <w:rPr>
      <w:lang w:val="ro-RO" w:eastAsia="en-US" w:bidi="ar-SA"/>
    </w:rPr>
  </w:style>
  <w:style w:type="character" w:styleId="WWCharLFO2LVL5">
    <w:name w:val="WW_CharLFO2LVL5"/>
    <w:qFormat/>
    <w:rPr>
      <w:lang w:val="ro-RO" w:eastAsia="en-US" w:bidi="ar-SA"/>
    </w:rPr>
  </w:style>
  <w:style w:type="character" w:styleId="WWCharLFO2LVL6">
    <w:name w:val="WW_CharLFO2LVL6"/>
    <w:qFormat/>
    <w:rPr>
      <w:lang w:val="ro-RO" w:eastAsia="en-US" w:bidi="ar-SA"/>
    </w:rPr>
  </w:style>
  <w:style w:type="character" w:styleId="WWCharLFO2LVL7">
    <w:name w:val="WW_CharLFO2LVL7"/>
    <w:qFormat/>
    <w:rPr>
      <w:lang w:val="ro-RO" w:eastAsia="en-US" w:bidi="ar-SA"/>
    </w:rPr>
  </w:style>
  <w:style w:type="character" w:styleId="WWCharLFO2LVL8">
    <w:name w:val="WW_CharLFO2LVL8"/>
    <w:qFormat/>
    <w:rPr>
      <w:lang w:val="ro-RO" w:eastAsia="en-US" w:bidi="ar-SA"/>
    </w:rPr>
  </w:style>
  <w:style w:type="character" w:styleId="WWCharLFO2LVL9">
    <w:name w:val="WW_CharLFO2LVL9"/>
    <w:qFormat/>
    <w:rPr>
      <w:lang w:val="ro-RO" w:eastAsia="en-US" w:bidi="ar-SA"/>
    </w:rPr>
  </w:style>
  <w:style w:type="character" w:styleId="WWCharLFO3LVL1">
    <w:name w:val="WW_CharLFO3LVL1"/>
    <w:qFormat/>
    <w:rPr>
      <w:rFonts w:ascii="Symbol" w:hAnsi="Symbol" w:eastAsia="Symbol" w:cs="Symbol"/>
      <w:w w:val="100"/>
      <w:sz w:val="32"/>
      <w:szCs w:val="32"/>
      <w:lang w:val="ro-RO" w:eastAsia="en-US" w:bidi="ar-SA"/>
    </w:rPr>
  </w:style>
  <w:style w:type="character" w:styleId="WWCharLFO3LVL2">
    <w:name w:val="WW_CharLFO3LVL2"/>
    <w:qFormat/>
    <w:rPr>
      <w:lang w:val="ro-RO" w:eastAsia="en-US" w:bidi="ar-SA"/>
    </w:rPr>
  </w:style>
  <w:style w:type="character" w:styleId="WWCharLFO3LVL3">
    <w:name w:val="WW_CharLFO3LVL3"/>
    <w:qFormat/>
    <w:rPr>
      <w:lang w:val="ro-RO" w:eastAsia="en-US" w:bidi="ar-SA"/>
    </w:rPr>
  </w:style>
  <w:style w:type="character" w:styleId="WWCharLFO3LVL4">
    <w:name w:val="WW_CharLFO3LVL4"/>
    <w:qFormat/>
    <w:rPr>
      <w:lang w:val="ro-RO" w:eastAsia="en-US" w:bidi="ar-SA"/>
    </w:rPr>
  </w:style>
  <w:style w:type="character" w:styleId="WWCharLFO3LVL5">
    <w:name w:val="WW_CharLFO3LVL5"/>
    <w:qFormat/>
    <w:rPr>
      <w:lang w:val="ro-RO" w:eastAsia="en-US" w:bidi="ar-SA"/>
    </w:rPr>
  </w:style>
  <w:style w:type="character" w:styleId="WWCharLFO3LVL6">
    <w:name w:val="WW_CharLFO3LVL6"/>
    <w:qFormat/>
    <w:rPr>
      <w:lang w:val="ro-RO" w:eastAsia="en-US" w:bidi="ar-SA"/>
    </w:rPr>
  </w:style>
  <w:style w:type="character" w:styleId="WWCharLFO3LVL7">
    <w:name w:val="WW_CharLFO3LVL7"/>
    <w:qFormat/>
    <w:rPr>
      <w:lang w:val="ro-RO" w:eastAsia="en-US" w:bidi="ar-SA"/>
    </w:rPr>
  </w:style>
  <w:style w:type="character" w:styleId="WWCharLFO3LVL8">
    <w:name w:val="WW_CharLFO3LVL8"/>
    <w:qFormat/>
    <w:rPr>
      <w:lang w:val="ro-RO" w:eastAsia="en-US" w:bidi="ar-SA"/>
    </w:rPr>
  </w:style>
  <w:style w:type="character" w:styleId="WWCharLFO3LVL9">
    <w:name w:val="WW_CharLFO3LVL9"/>
    <w:qFormat/>
    <w:rPr>
      <w:lang w:val="ro-RO" w:eastAsia="en-US" w:bidi="ar-SA"/>
    </w:rPr>
  </w:style>
  <w:style w:type="character" w:styleId="WWCharLFO4LVL1">
    <w:name w:val="WW_CharLFO4LVL1"/>
    <w:qFormat/>
    <w:rPr>
      <w:w w:val="99"/>
      <w:lang w:val="ro-RO" w:eastAsia="en-US" w:bidi="ar-SA"/>
    </w:rPr>
  </w:style>
  <w:style w:type="character" w:styleId="WWCharLFO4LVL2">
    <w:name w:val="WW_CharLFO4LVL2"/>
    <w:qFormat/>
    <w:rPr>
      <w:lang w:val="ro-RO" w:eastAsia="en-US" w:bidi="ar-SA"/>
    </w:rPr>
  </w:style>
  <w:style w:type="character" w:styleId="WWCharLFO4LVL3">
    <w:name w:val="WW_CharLFO4LVL3"/>
    <w:qFormat/>
    <w:rPr>
      <w:lang w:val="ro-RO" w:eastAsia="en-US" w:bidi="ar-SA"/>
    </w:rPr>
  </w:style>
  <w:style w:type="character" w:styleId="WWCharLFO4LVL4">
    <w:name w:val="WW_CharLFO4LVL4"/>
    <w:qFormat/>
    <w:rPr>
      <w:lang w:val="ro-RO" w:eastAsia="en-US" w:bidi="ar-SA"/>
    </w:rPr>
  </w:style>
  <w:style w:type="character" w:styleId="WWCharLFO4LVL5">
    <w:name w:val="WW_CharLFO4LVL5"/>
    <w:qFormat/>
    <w:rPr>
      <w:lang w:val="ro-RO" w:eastAsia="en-US" w:bidi="ar-SA"/>
    </w:rPr>
  </w:style>
  <w:style w:type="character" w:styleId="WWCharLFO4LVL6">
    <w:name w:val="WW_CharLFO4LVL6"/>
    <w:qFormat/>
    <w:rPr>
      <w:lang w:val="ro-RO" w:eastAsia="en-US" w:bidi="ar-SA"/>
    </w:rPr>
  </w:style>
  <w:style w:type="character" w:styleId="WWCharLFO4LVL7">
    <w:name w:val="WW_CharLFO4LVL7"/>
    <w:qFormat/>
    <w:rPr>
      <w:lang w:val="ro-RO" w:eastAsia="en-US" w:bidi="ar-SA"/>
    </w:rPr>
  </w:style>
  <w:style w:type="character" w:styleId="WWCharLFO4LVL8">
    <w:name w:val="WW_CharLFO4LVL8"/>
    <w:qFormat/>
    <w:rPr>
      <w:lang w:val="ro-RO" w:eastAsia="en-US" w:bidi="ar-SA"/>
    </w:rPr>
  </w:style>
  <w:style w:type="character" w:styleId="WWCharLFO4LVL9">
    <w:name w:val="WW_CharLFO4LVL9"/>
    <w:qFormat/>
    <w:rPr>
      <w:lang w:val="ro-RO" w:eastAsia="en-US" w:bidi="ar-SA"/>
    </w:rPr>
  </w:style>
  <w:style w:type="character" w:styleId="WWCharLFO5LVL1">
    <w:name w:val="WW_CharLFO5LVL1"/>
    <w:qFormat/>
    <w:rPr>
      <w:w w:val="100"/>
      <w:lang w:val="ro-RO" w:eastAsia="en-US" w:bidi="ar-SA"/>
    </w:rPr>
  </w:style>
  <w:style w:type="character" w:styleId="WWCharLFO5LVL2">
    <w:name w:val="WW_CharLFO5LVL2"/>
    <w:qFormat/>
    <w:rPr>
      <w:rFonts w:ascii="Times New Roman" w:hAnsi="Times New Roman" w:eastAsia="Times New Roman" w:cs="Times New Roman"/>
      <w:b/>
      <w:bCs/>
      <w:w w:val="100"/>
      <w:sz w:val="18"/>
      <w:szCs w:val="18"/>
      <w:lang w:val="ro-RO" w:eastAsia="en-US" w:bidi="ar-SA"/>
    </w:rPr>
  </w:style>
  <w:style w:type="character" w:styleId="WWCharLFO5LVL3">
    <w:name w:val="WW_CharLFO5LVL3"/>
    <w:qFormat/>
    <w:rPr>
      <w:lang w:val="ro-RO" w:eastAsia="en-US" w:bidi="ar-SA"/>
    </w:rPr>
  </w:style>
  <w:style w:type="character" w:styleId="WWCharLFO5LVL4">
    <w:name w:val="WW_CharLFO5LVL4"/>
    <w:qFormat/>
    <w:rPr>
      <w:lang w:val="ro-RO" w:eastAsia="en-US" w:bidi="ar-SA"/>
    </w:rPr>
  </w:style>
  <w:style w:type="character" w:styleId="WWCharLFO5LVL5">
    <w:name w:val="WW_CharLFO5LVL5"/>
    <w:qFormat/>
    <w:rPr>
      <w:lang w:val="ro-RO" w:eastAsia="en-US" w:bidi="ar-SA"/>
    </w:rPr>
  </w:style>
  <w:style w:type="character" w:styleId="WWCharLFO5LVL6">
    <w:name w:val="WW_CharLFO5LVL6"/>
    <w:qFormat/>
    <w:rPr>
      <w:lang w:val="ro-RO" w:eastAsia="en-US" w:bidi="ar-SA"/>
    </w:rPr>
  </w:style>
  <w:style w:type="character" w:styleId="WWCharLFO5LVL7">
    <w:name w:val="WW_CharLFO5LVL7"/>
    <w:qFormat/>
    <w:rPr>
      <w:lang w:val="ro-RO" w:eastAsia="en-US" w:bidi="ar-SA"/>
    </w:rPr>
  </w:style>
  <w:style w:type="character" w:styleId="WWCharLFO5LVL8">
    <w:name w:val="WW_CharLFO5LVL8"/>
    <w:qFormat/>
    <w:rPr>
      <w:lang w:val="ro-RO" w:eastAsia="en-US" w:bidi="ar-SA"/>
    </w:rPr>
  </w:style>
  <w:style w:type="character" w:styleId="WWCharLFO5LVL9">
    <w:name w:val="WW_CharLFO5LVL9"/>
    <w:qFormat/>
    <w:rPr>
      <w:lang w:val="ro-RO" w:eastAsia="en-US" w:bidi="ar-SA"/>
    </w:rPr>
  </w:style>
  <w:style w:type="character" w:styleId="WWCharLFO6LVL1">
    <w:name w:val="WW_CharLFO6LVL1"/>
    <w:qFormat/>
    <w:rPr>
      <w:lang w:val="ro-RO" w:eastAsia="en-US" w:bidi="ar-SA"/>
    </w:rPr>
  </w:style>
  <w:style w:type="character" w:styleId="WWCharLFO6LVL2">
    <w:name w:val="WW_CharLFO6LVL2"/>
    <w:qFormat/>
    <w:rPr>
      <w:w w:val="100"/>
      <w:lang w:val="ro-RO" w:eastAsia="en-US" w:bidi="ar-SA"/>
    </w:rPr>
  </w:style>
  <w:style w:type="character" w:styleId="WWCharLFO6LVL3">
    <w:name w:val="WW_CharLFO6LVL3"/>
    <w:qFormat/>
    <w:rPr>
      <w:rFonts w:ascii="Times New Roman" w:hAnsi="Times New Roman" w:eastAsia="Times New Roman" w:cs="Times New Roman"/>
      <w:w w:val="99"/>
      <w:sz w:val="22"/>
      <w:szCs w:val="22"/>
      <w:lang w:val="ro-RO" w:eastAsia="en-US" w:bidi="ar-SA"/>
    </w:rPr>
  </w:style>
  <w:style w:type="character" w:styleId="WWCharLFO6LVL4">
    <w:name w:val="WW_CharLFO6LVL4"/>
    <w:qFormat/>
    <w:rPr>
      <w:rFonts w:ascii="Times New Roman" w:hAnsi="Times New Roman" w:eastAsia="Times New Roman" w:cs="Times New Roman"/>
      <w:spacing w:val="-2"/>
      <w:w w:val="100"/>
      <w:sz w:val="22"/>
      <w:szCs w:val="22"/>
      <w:lang w:val="ro-RO" w:eastAsia="en-US" w:bidi="ar-SA"/>
    </w:rPr>
  </w:style>
  <w:style w:type="character" w:styleId="WWCharLFO6LVL5">
    <w:name w:val="WW_CharLFO6LVL5"/>
    <w:qFormat/>
    <w:rPr>
      <w:lang w:val="ro-RO" w:eastAsia="en-US" w:bidi="ar-SA"/>
    </w:rPr>
  </w:style>
  <w:style w:type="character" w:styleId="WWCharLFO6LVL6">
    <w:name w:val="WW_CharLFO6LVL6"/>
    <w:qFormat/>
    <w:rPr>
      <w:lang w:val="ro-RO" w:eastAsia="en-US" w:bidi="ar-SA"/>
    </w:rPr>
  </w:style>
  <w:style w:type="character" w:styleId="WWCharLFO6LVL7">
    <w:name w:val="WW_CharLFO6LVL7"/>
    <w:qFormat/>
    <w:rPr>
      <w:lang w:val="ro-RO" w:eastAsia="en-US" w:bidi="ar-SA"/>
    </w:rPr>
  </w:style>
  <w:style w:type="character" w:styleId="WWCharLFO6LVL8">
    <w:name w:val="WW_CharLFO6LVL8"/>
    <w:qFormat/>
    <w:rPr>
      <w:lang w:val="ro-RO" w:eastAsia="en-US" w:bidi="ar-SA"/>
    </w:rPr>
  </w:style>
  <w:style w:type="character" w:styleId="WWCharLFO6LVL9">
    <w:name w:val="WW_CharLFO6LVL9"/>
    <w:qFormat/>
    <w:rPr>
      <w:lang w:val="ro-RO" w:eastAsia="en-US" w:bidi="ar-SA"/>
    </w:rPr>
  </w:style>
  <w:style w:type="character" w:styleId="WWCharLFO7LVL1">
    <w:name w:val="WW_CharLFO7LVL1"/>
    <w:qFormat/>
    <w:rPr>
      <w:rFonts w:ascii="Symbol" w:hAnsi="Symbol" w:eastAsia="Symbol" w:cs="Symbol"/>
      <w:w w:val="100"/>
      <w:sz w:val="22"/>
      <w:szCs w:val="22"/>
      <w:lang w:val="ro-RO" w:eastAsia="en-US" w:bidi="ar-SA"/>
    </w:rPr>
  </w:style>
  <w:style w:type="character" w:styleId="WWCharLFO7LVL2">
    <w:name w:val="WW_CharLFO7LVL2"/>
    <w:qFormat/>
    <w:rPr>
      <w:lang w:val="ro-RO" w:eastAsia="en-US" w:bidi="ar-SA"/>
    </w:rPr>
  </w:style>
  <w:style w:type="character" w:styleId="WWCharLFO7LVL3">
    <w:name w:val="WW_CharLFO7LVL3"/>
    <w:qFormat/>
    <w:rPr>
      <w:lang w:val="ro-RO" w:eastAsia="en-US" w:bidi="ar-SA"/>
    </w:rPr>
  </w:style>
  <w:style w:type="character" w:styleId="WWCharLFO7LVL4">
    <w:name w:val="WW_CharLFO7LVL4"/>
    <w:qFormat/>
    <w:rPr>
      <w:lang w:val="ro-RO" w:eastAsia="en-US" w:bidi="ar-SA"/>
    </w:rPr>
  </w:style>
  <w:style w:type="character" w:styleId="WWCharLFO7LVL5">
    <w:name w:val="WW_CharLFO7LVL5"/>
    <w:qFormat/>
    <w:rPr>
      <w:lang w:val="ro-RO" w:eastAsia="en-US" w:bidi="ar-SA"/>
    </w:rPr>
  </w:style>
  <w:style w:type="character" w:styleId="WWCharLFO7LVL6">
    <w:name w:val="WW_CharLFO7LVL6"/>
    <w:qFormat/>
    <w:rPr>
      <w:lang w:val="ro-RO" w:eastAsia="en-US" w:bidi="ar-SA"/>
    </w:rPr>
  </w:style>
  <w:style w:type="character" w:styleId="WWCharLFO7LVL7">
    <w:name w:val="WW_CharLFO7LVL7"/>
    <w:qFormat/>
    <w:rPr>
      <w:lang w:val="ro-RO" w:eastAsia="en-US" w:bidi="ar-SA"/>
    </w:rPr>
  </w:style>
  <w:style w:type="character" w:styleId="WWCharLFO7LVL8">
    <w:name w:val="WW_CharLFO7LVL8"/>
    <w:qFormat/>
    <w:rPr>
      <w:lang w:val="ro-RO" w:eastAsia="en-US" w:bidi="ar-SA"/>
    </w:rPr>
  </w:style>
  <w:style w:type="character" w:styleId="WWCharLFO7LVL9">
    <w:name w:val="WW_CharLFO7LVL9"/>
    <w:qFormat/>
    <w:rPr>
      <w:lang w:val="ro-RO" w:eastAsia="en-US" w:bidi="ar-SA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o-RO" w:eastAsia="en-US" w:bidi="ar-SA"/>
    </w:rPr>
  </w:style>
  <w:style w:type="paragraph" w:styleId="BodyText">
    <w:name w:val="Body Text"/>
    <w:basedOn w:val="Normal1"/>
    <w:qFormat/>
    <w:pPr>
      <w:suppressAutoHyphens w:val="true"/>
      <w:spacing w:before="0" w:after="120"/>
    </w:pPr>
    <w:rPr/>
  </w:style>
  <w:style w:type="paragraph" w:styleId="ListParagraph">
    <w:name w:val="List Paragraph"/>
    <w:basedOn w:val="Normal1"/>
    <w:qFormat/>
    <w:pPr>
      <w:tabs>
        <w:tab w:val="clear" w:pos="708"/>
      </w:tabs>
      <w:suppressAutoHyphens w:val="true"/>
      <w:ind w:left="72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https://www.isj-db.ro/static/files/RED/2.PRIMAR/Proiectare_orientativa_Cls_a_I-a.pdf" TargetMode="External"/><Relationship Id="rId7" Type="http://schemas.openxmlformats.org/officeDocument/2006/relationships/footer" Target="footer4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1609</Words>
  <Characters>9172</Characters>
  <CharactersWithSpaces>10760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2023-06-04T06:59:00Z</dcterms:created>
  <dc:creator>manuelagrigore40@gmail.com</dc:creator>
  <dc:description/>
  <dc:language>en-US</dc:language>
  <cp:lastModifiedBy>User</cp:lastModifiedBy>
  <dcterms:modified xsi:type="dcterms:W3CDTF">2023-06-04T06:59:00Z</dcterms:modified>
  <cp:revision>2</cp:revision>
  <dc:subject/>
  <dc:title/>
</cp:coreProperties>
</file>