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50A2" w14:textId="611BC590" w:rsidR="00D9354B" w:rsidRDefault="00D9354B" w:rsidP="00ED77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354B">
        <w:rPr>
          <w:rFonts w:ascii="Calibri" w:eastAsia="Times New Roman" w:hAnsi="Calibri" w:cs="Times New Roman"/>
          <w:b/>
          <w:lang w:val="ro-RO" w:eastAsia="ro-RO"/>
        </w:rPr>
        <w:t xml:space="preserve">UNITATEA ȘCOLARĂ: </w:t>
      </w:r>
      <w:proofErr w:type="spellStart"/>
      <w:r w:rsidR="00D943F0">
        <w:rPr>
          <w:rFonts w:ascii="Times New Roman" w:eastAsia="Calibri" w:hAnsi="Times New Roman" w:cs="Times New Roman"/>
          <w:sz w:val="24"/>
          <w:szCs w:val="24"/>
        </w:rPr>
        <w:t>Școala</w:t>
      </w:r>
      <w:proofErr w:type="spellEnd"/>
      <w:r w:rsidR="00D943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43F0">
        <w:rPr>
          <w:rFonts w:ascii="Times New Roman" w:eastAsia="Calibri" w:hAnsi="Times New Roman" w:cs="Times New Roman"/>
          <w:sz w:val="24"/>
          <w:szCs w:val="24"/>
        </w:rPr>
        <w:t>Gimnazială</w:t>
      </w:r>
      <w:proofErr w:type="spellEnd"/>
      <w:r w:rsidR="00D943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43F0">
        <w:rPr>
          <w:rFonts w:ascii="Times New Roman" w:eastAsia="Calibri" w:hAnsi="Times New Roman" w:cs="Times New Roman"/>
          <w:sz w:val="24"/>
          <w:szCs w:val="24"/>
        </w:rPr>
        <w:t>Mănești</w:t>
      </w:r>
      <w:proofErr w:type="spellEnd"/>
    </w:p>
    <w:p w14:paraId="3EA332DD" w14:textId="27869E13" w:rsidR="00D9354B" w:rsidRDefault="00D9354B" w:rsidP="00ED77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354B">
        <w:rPr>
          <w:rFonts w:ascii="Calibri" w:eastAsia="Times New Roman" w:hAnsi="Calibri" w:cs="Times New Roman"/>
          <w:i/>
          <w:lang w:eastAsia="ro-RO"/>
        </w:rPr>
        <w:t>Nr</w:t>
      </w:r>
      <w:r>
        <w:rPr>
          <w:rFonts w:ascii="Calibri" w:eastAsia="Times New Roman" w:hAnsi="Calibri" w:cs="Times New Roman"/>
          <w:i/>
          <w:lang w:eastAsia="ro-RO"/>
        </w:rPr>
        <w:t>.</w:t>
      </w:r>
      <w:r w:rsidRPr="00D9354B">
        <w:rPr>
          <w:rFonts w:ascii="Calibri" w:eastAsia="Times New Roman" w:hAnsi="Calibri" w:cs="Times New Roman"/>
          <w:i/>
          <w:lang w:eastAsia="ro-RO"/>
        </w:rPr>
        <w:t xml:space="preserve"> de </w:t>
      </w:r>
      <w:proofErr w:type="spellStart"/>
      <w:r w:rsidRPr="00D9354B">
        <w:rPr>
          <w:rFonts w:ascii="Calibri" w:eastAsia="Times New Roman" w:hAnsi="Calibri" w:cs="Times New Roman"/>
          <w:i/>
          <w:lang w:eastAsia="ro-RO"/>
        </w:rPr>
        <w:t>înregistrare</w:t>
      </w:r>
      <w:proofErr w:type="spellEnd"/>
      <w:r w:rsidRPr="00D9354B">
        <w:rPr>
          <w:rFonts w:ascii="Calibri" w:eastAsia="Times New Roman" w:hAnsi="Calibri" w:cs="Times New Roman"/>
          <w:i/>
          <w:lang w:eastAsia="ro-RO"/>
        </w:rPr>
        <w:t xml:space="preserve"> </w:t>
      </w:r>
      <w:proofErr w:type="spellStart"/>
      <w:r w:rsidRPr="00D9354B">
        <w:rPr>
          <w:rFonts w:ascii="Calibri" w:eastAsia="Times New Roman" w:hAnsi="Calibri" w:cs="Times New Roman"/>
          <w:i/>
          <w:lang w:eastAsia="ro-RO"/>
        </w:rPr>
        <w:t>în</w:t>
      </w:r>
      <w:proofErr w:type="spellEnd"/>
      <w:r w:rsidRPr="00D9354B">
        <w:rPr>
          <w:rFonts w:ascii="Calibri" w:eastAsia="Times New Roman" w:hAnsi="Calibri" w:cs="Times New Roman"/>
          <w:i/>
          <w:lang w:eastAsia="ro-RO"/>
        </w:rPr>
        <w:t xml:space="preserve"> </w:t>
      </w:r>
      <w:proofErr w:type="spellStart"/>
      <w:r w:rsidRPr="00D9354B">
        <w:rPr>
          <w:rFonts w:ascii="Calibri" w:eastAsia="Times New Roman" w:hAnsi="Calibri" w:cs="Times New Roman"/>
          <w:i/>
          <w:lang w:eastAsia="ro-RO"/>
        </w:rPr>
        <w:t>unitatea</w:t>
      </w:r>
      <w:proofErr w:type="spellEnd"/>
      <w:r w:rsidRPr="00D9354B">
        <w:rPr>
          <w:rFonts w:ascii="Calibri" w:eastAsia="Times New Roman" w:hAnsi="Calibri" w:cs="Times New Roman"/>
          <w:i/>
          <w:lang w:eastAsia="ro-RO"/>
        </w:rPr>
        <w:t xml:space="preserve"> </w:t>
      </w:r>
      <w:proofErr w:type="spellStart"/>
      <w:r w:rsidRPr="00D9354B">
        <w:rPr>
          <w:rFonts w:ascii="Calibri" w:eastAsia="Times New Roman" w:hAnsi="Calibri" w:cs="Times New Roman"/>
          <w:i/>
          <w:lang w:eastAsia="ro-RO"/>
        </w:rPr>
        <w:t>școlară</w:t>
      </w:r>
      <w:proofErr w:type="spellEnd"/>
      <w:r w:rsidRPr="00D9354B">
        <w:rPr>
          <w:rFonts w:ascii="Calibri" w:eastAsia="Times New Roman" w:hAnsi="Calibri" w:cs="Times New Roman"/>
          <w:i/>
          <w:lang w:eastAsia="ro-RO"/>
        </w:rPr>
        <w:t>:</w:t>
      </w:r>
      <w:r w:rsidRPr="00D9354B">
        <w:rPr>
          <w:rFonts w:ascii="Calibri" w:eastAsia="Times New Roman" w:hAnsi="Calibri" w:cs="Times New Roman"/>
          <w:b/>
          <w:i/>
          <w:sz w:val="20"/>
          <w:szCs w:val="20"/>
          <w:lang w:eastAsia="ro-RO"/>
        </w:rPr>
        <w:t xml:space="preserve"> </w:t>
      </w:r>
      <w:r w:rsidR="00D943F0">
        <w:rPr>
          <w:rFonts w:ascii="Times New Roman" w:eastAsia="Calibri" w:hAnsi="Times New Roman" w:cs="Times New Roman"/>
          <w:sz w:val="24"/>
          <w:szCs w:val="24"/>
        </w:rPr>
        <w:t>1011/19.05.2023</w:t>
      </w:r>
    </w:p>
    <w:p w14:paraId="15E32FB0" w14:textId="77777777" w:rsidR="00D9354B" w:rsidRPr="00D9354B" w:rsidRDefault="00D9354B" w:rsidP="00ED77F4">
      <w:pPr>
        <w:spacing w:after="0" w:line="276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o-RO"/>
        </w:rPr>
      </w:pPr>
      <w:r w:rsidRPr="00D9354B">
        <w:rPr>
          <w:rFonts w:ascii="Calibri" w:eastAsia="Times New Roman" w:hAnsi="Calibri" w:cs="Times New Roman"/>
          <w:b/>
          <w:i/>
          <w:sz w:val="20"/>
          <w:szCs w:val="20"/>
          <w:lang w:eastAsia="ro-RO"/>
        </w:rPr>
        <w:tab/>
        <w:t xml:space="preserve">                                                                                                               </w:t>
      </w:r>
    </w:p>
    <w:tbl>
      <w:tblPr>
        <w:tblStyle w:val="Tabelgril"/>
        <w:tblpPr w:leftFromText="180" w:rightFromText="180" w:vertAnchor="text" w:tblpX="90" w:tblpY="1"/>
        <w:tblOverlap w:val="never"/>
        <w:tblW w:w="14400" w:type="dxa"/>
        <w:tblLook w:val="04A0" w:firstRow="1" w:lastRow="0" w:firstColumn="1" w:lastColumn="0" w:noHBand="0" w:noVBand="1"/>
      </w:tblPr>
      <w:tblGrid>
        <w:gridCol w:w="6007"/>
        <w:gridCol w:w="2672"/>
        <w:gridCol w:w="5721"/>
      </w:tblGrid>
      <w:tr w:rsidR="00D9354B" w:rsidRPr="00D9354B" w14:paraId="35BEC4C3" w14:textId="77777777" w:rsidTr="00053858">
        <w:trPr>
          <w:trHeight w:val="1250"/>
        </w:trPr>
        <w:tc>
          <w:tcPr>
            <w:tcW w:w="6007" w:type="dxa"/>
            <w:tcBorders>
              <w:right w:val="single" w:sz="4" w:space="0" w:color="auto"/>
            </w:tcBorders>
          </w:tcPr>
          <w:p w14:paraId="47A93FE4" w14:textId="77777777" w:rsidR="003A7B8D" w:rsidRPr="003A7B8D" w:rsidRDefault="003A7B8D" w:rsidP="00ED77F4">
            <w:pPr>
              <w:ind w:left="0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  <w:r w:rsidRPr="003A7B8D"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  <w:t xml:space="preserve">RESPONSABIL DE CAZ SERVICII EDUCAȚIONALE: </w:t>
            </w:r>
          </w:p>
          <w:p w14:paraId="4304D636" w14:textId="77777777" w:rsidR="003A7B8D" w:rsidRPr="003A7B8D" w:rsidRDefault="003A7B8D" w:rsidP="00ED77F4">
            <w:pPr>
              <w:ind w:left="0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</w:p>
          <w:p w14:paraId="2B9A9AED" w14:textId="42951866" w:rsidR="003A7B8D" w:rsidRPr="003A7B8D" w:rsidRDefault="003A7B8D" w:rsidP="00ED77F4">
            <w:pPr>
              <w:ind w:left="0"/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</w:pPr>
            <w:r w:rsidRPr="003A7B8D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 xml:space="preserve">Numele și prenumele </w:t>
            </w:r>
            <w:r w:rsidR="00D943F0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 xml:space="preserve"> Profesor Badea Dorina</w:t>
            </w:r>
          </w:p>
          <w:p w14:paraId="6536509C" w14:textId="406CC1F2" w:rsidR="003A7B8D" w:rsidRPr="003A7B8D" w:rsidRDefault="003A7B8D" w:rsidP="00ED77F4">
            <w:pPr>
              <w:ind w:left="0"/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</w:pPr>
            <w:r w:rsidRPr="003A7B8D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 xml:space="preserve">Date de contact: tel. </w:t>
            </w:r>
            <w:r w:rsidR="00D943F0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0726840123</w:t>
            </w:r>
          </w:p>
          <w:p w14:paraId="6FBF5AB1" w14:textId="72163509" w:rsidR="00D943F0" w:rsidRPr="00D943F0" w:rsidRDefault="003A7B8D" w:rsidP="00ED77F4">
            <w:pPr>
              <w:ind w:left="0"/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</w:pPr>
            <w:r w:rsidRPr="003A7B8D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e-mail</w:t>
            </w:r>
            <w:r w:rsidR="00D943F0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 xml:space="preserve"> </w:t>
            </w:r>
            <w:hyperlink r:id="rId8" w:history="1">
              <w:r w:rsidR="00D943F0" w:rsidRPr="006B030B">
                <w:rPr>
                  <w:rStyle w:val="Hyperlink"/>
                  <w:rFonts w:ascii="Calibri" w:eastAsia="Times New Roman" w:hAnsi="Calibri" w:cs="Times New Roman"/>
                  <w:i/>
                  <w:sz w:val="18"/>
                  <w:szCs w:val="18"/>
                  <w:lang w:eastAsia="ro-RO"/>
                </w:rPr>
                <w:t>dorinabadea@yahoo.com</w:t>
              </w:r>
            </w:hyperlink>
            <w:r w:rsidR="00D943F0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, dorinabadea1968@gmail.com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73954" w14:textId="77777777" w:rsidR="00D9354B" w:rsidRPr="00D9354B" w:rsidRDefault="00D9354B" w:rsidP="00ED77F4">
            <w:pPr>
              <w:ind w:left="0"/>
              <w:jc w:val="right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</w:p>
        </w:tc>
        <w:tc>
          <w:tcPr>
            <w:tcW w:w="5721" w:type="dxa"/>
            <w:tcBorders>
              <w:left w:val="single" w:sz="4" w:space="0" w:color="auto"/>
            </w:tcBorders>
          </w:tcPr>
          <w:p w14:paraId="7F2F1D42" w14:textId="77777777" w:rsidR="00D9354B" w:rsidRPr="00D9354B" w:rsidRDefault="00D9354B" w:rsidP="00ED77F4">
            <w:pPr>
              <w:ind w:left="0"/>
              <w:jc w:val="right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  <w:r w:rsidRPr="00D9354B"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  <w:t xml:space="preserve"> AVIZAT, </w:t>
            </w:r>
          </w:p>
          <w:p w14:paraId="4D8273B2" w14:textId="77777777" w:rsidR="00D9354B" w:rsidRPr="00D9354B" w:rsidRDefault="00D9354B" w:rsidP="00ED77F4">
            <w:pPr>
              <w:ind w:left="0"/>
              <w:jc w:val="right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  <w:r w:rsidRPr="00D9354B"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  <w:tab/>
              <w:t>Director CJRAE DÂMBOVIȚA,</w:t>
            </w:r>
          </w:p>
          <w:p w14:paraId="209D6449" w14:textId="72300E28" w:rsidR="00D9354B" w:rsidRPr="00D9354B" w:rsidRDefault="00D9354B" w:rsidP="00ED77F4">
            <w:pPr>
              <w:ind w:left="0"/>
              <w:jc w:val="right"/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</w:pPr>
            <w:r w:rsidRPr="00D9354B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 xml:space="preserve">Prof. </w:t>
            </w:r>
            <w:r w:rsidR="00B0159A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 xml:space="preserve">psih. </w:t>
            </w:r>
          </w:p>
          <w:p w14:paraId="511CF838" w14:textId="77777777" w:rsidR="003A7B8D" w:rsidRDefault="003A7B8D" w:rsidP="00ED77F4">
            <w:pPr>
              <w:ind w:left="0"/>
              <w:jc w:val="right"/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</w:pPr>
          </w:p>
          <w:p w14:paraId="5F6B62EB" w14:textId="77777777" w:rsidR="00D9354B" w:rsidRPr="00D9354B" w:rsidRDefault="00D9354B" w:rsidP="00ED77F4">
            <w:pPr>
              <w:ind w:left="0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</w:p>
        </w:tc>
      </w:tr>
    </w:tbl>
    <w:p w14:paraId="728F3C30" w14:textId="77777777" w:rsidR="00D9354B" w:rsidRDefault="00D9354B" w:rsidP="00ED77F4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0"/>
          <w:szCs w:val="20"/>
          <w:lang w:eastAsia="ro-RO"/>
        </w:rPr>
      </w:pPr>
    </w:p>
    <w:p w14:paraId="7C04E4FC" w14:textId="77777777" w:rsidR="00D9354B" w:rsidRDefault="00987FC1" w:rsidP="00ED77F4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o-RO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o-RO"/>
        </w:rPr>
        <w:t>PLAN</w:t>
      </w:r>
      <w:r w:rsidR="00D9354B" w:rsidRPr="00D9354B">
        <w:rPr>
          <w:rFonts w:ascii="Calibri" w:eastAsia="Times New Roman" w:hAnsi="Calibri" w:cs="Times New Roman"/>
          <w:b/>
          <w:sz w:val="32"/>
          <w:szCs w:val="32"/>
          <w:lang w:eastAsia="ro-RO"/>
        </w:rPr>
        <w:t xml:space="preserve"> </w:t>
      </w:r>
      <w:bookmarkStart w:id="0" w:name="_Hlk51856084"/>
      <w:r w:rsidR="00D9354B" w:rsidRPr="00D9354B">
        <w:rPr>
          <w:rFonts w:ascii="Calibri" w:eastAsia="Times New Roman" w:hAnsi="Calibri" w:cs="Times New Roman"/>
          <w:b/>
          <w:sz w:val="32"/>
          <w:szCs w:val="32"/>
          <w:lang w:eastAsia="ro-RO"/>
        </w:rPr>
        <w:t xml:space="preserve">DE INTERVENŢIE PERSONALIZAT </w:t>
      </w:r>
      <w:bookmarkEnd w:id="0"/>
      <w:r w:rsidR="00D9354B" w:rsidRPr="00D9354B">
        <w:rPr>
          <w:rFonts w:ascii="Calibri" w:eastAsia="Times New Roman" w:hAnsi="Calibri" w:cs="Times New Roman"/>
          <w:b/>
          <w:sz w:val="32"/>
          <w:szCs w:val="32"/>
          <w:lang w:eastAsia="ro-RO"/>
        </w:rPr>
        <w:t>(PIP)</w:t>
      </w:r>
      <w:r w:rsidR="00355EA2">
        <w:rPr>
          <w:rFonts w:ascii="Calibri" w:eastAsia="Times New Roman" w:hAnsi="Calibri" w:cs="Times New Roman"/>
          <w:b/>
          <w:sz w:val="32"/>
          <w:szCs w:val="32"/>
          <w:lang w:eastAsia="ro-RO"/>
        </w:rPr>
        <w:t xml:space="preserve"> </w:t>
      </w:r>
    </w:p>
    <w:p w14:paraId="62D198F2" w14:textId="77777777" w:rsidR="00C11F4C" w:rsidRDefault="00C11F4C" w:rsidP="00ED77F4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o-RO"/>
        </w:rPr>
      </w:pPr>
    </w:p>
    <w:p w14:paraId="1DE5706E" w14:textId="5379EC8E" w:rsidR="00D9354B" w:rsidRPr="00053858" w:rsidRDefault="00D9354B" w:rsidP="00ED77F4">
      <w:pPr>
        <w:pStyle w:val="Listparagraf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alibri" w:eastAsia="Calibri" w:hAnsi="Calibri" w:cs="Calibri"/>
        </w:rPr>
      </w:pPr>
      <w:r w:rsidRPr="00053858">
        <w:rPr>
          <w:rFonts w:ascii="Calibri" w:eastAsia="Times New Roman" w:hAnsi="Calibri" w:cs="Calibri"/>
          <w:lang w:val="ro-RO" w:eastAsia="ro-RO"/>
        </w:rPr>
        <w:t xml:space="preserve">NUMELE ŞI PRENUMELE ELEVULUI (EI): </w:t>
      </w:r>
    </w:p>
    <w:p w14:paraId="0616F0C0" w14:textId="0F0ED661" w:rsidR="00D9354B" w:rsidRPr="00053858" w:rsidRDefault="00D9354B" w:rsidP="00ED77F4">
      <w:pPr>
        <w:pStyle w:val="Listparagraf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alibri" w:eastAsia="Times New Roman" w:hAnsi="Calibri" w:cs="Calibri"/>
          <w:lang w:val="ro-RO" w:eastAsia="ro-RO"/>
        </w:rPr>
      </w:pPr>
      <w:r w:rsidRPr="00053858">
        <w:rPr>
          <w:rFonts w:ascii="Calibri" w:eastAsia="Times New Roman" w:hAnsi="Calibri" w:cs="Calibri"/>
          <w:lang w:val="ro-RO" w:eastAsia="ro-RO"/>
        </w:rPr>
        <w:t xml:space="preserve">DATA NAŞTERII: </w:t>
      </w:r>
      <w:r w:rsidR="00D943F0">
        <w:rPr>
          <w:rFonts w:ascii="Calibri" w:eastAsia="Calibri" w:hAnsi="Calibri" w:cs="Calibri"/>
        </w:rPr>
        <w:t>10.06.2011</w:t>
      </w:r>
    </w:p>
    <w:p w14:paraId="391E9F7C" w14:textId="1A4D4605" w:rsidR="00D9354B" w:rsidRPr="00053858" w:rsidRDefault="00D9354B" w:rsidP="00ED77F4">
      <w:pPr>
        <w:pStyle w:val="Listparagraf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alibri" w:eastAsia="Times New Roman" w:hAnsi="Calibri" w:cs="Calibri"/>
          <w:lang w:val="ro-RO" w:eastAsia="ro-RO"/>
        </w:rPr>
      </w:pPr>
      <w:r w:rsidRPr="00053858">
        <w:rPr>
          <w:rFonts w:ascii="Calibri" w:eastAsia="Times New Roman" w:hAnsi="Calibri" w:cs="Calibri"/>
          <w:lang w:val="ro-RO" w:eastAsia="ro-RO"/>
        </w:rPr>
        <w:t xml:space="preserve">DOMICILIUL: </w:t>
      </w:r>
      <w:proofErr w:type="spellStart"/>
      <w:r w:rsidR="00D943F0">
        <w:rPr>
          <w:rFonts w:ascii="Calibri" w:eastAsia="Calibri" w:hAnsi="Calibri" w:cs="Calibri"/>
        </w:rPr>
        <w:t>Comuna</w:t>
      </w:r>
      <w:proofErr w:type="spellEnd"/>
      <w:r w:rsidR="00D943F0">
        <w:rPr>
          <w:rFonts w:ascii="Calibri" w:eastAsia="Calibri" w:hAnsi="Calibri" w:cs="Calibri"/>
        </w:rPr>
        <w:t xml:space="preserve"> </w:t>
      </w:r>
      <w:proofErr w:type="spellStart"/>
      <w:r w:rsidR="00D943F0">
        <w:rPr>
          <w:rFonts w:ascii="Calibri" w:eastAsia="Calibri" w:hAnsi="Calibri" w:cs="Calibri"/>
        </w:rPr>
        <w:t>Mănești</w:t>
      </w:r>
      <w:proofErr w:type="spellEnd"/>
      <w:r w:rsidR="00D943F0">
        <w:rPr>
          <w:rFonts w:ascii="Calibri" w:eastAsia="Calibri" w:hAnsi="Calibri" w:cs="Calibri"/>
        </w:rPr>
        <w:t xml:space="preserve">, sat </w:t>
      </w:r>
      <w:proofErr w:type="spellStart"/>
      <w:r w:rsidR="00D943F0">
        <w:rPr>
          <w:rFonts w:ascii="Calibri" w:eastAsia="Calibri" w:hAnsi="Calibri" w:cs="Calibri"/>
        </w:rPr>
        <w:t>Drăgăești</w:t>
      </w:r>
      <w:proofErr w:type="spellEnd"/>
      <w:r w:rsidR="00D943F0">
        <w:rPr>
          <w:rFonts w:ascii="Calibri" w:eastAsia="Calibri" w:hAnsi="Calibri" w:cs="Calibri"/>
        </w:rPr>
        <w:t xml:space="preserve"> </w:t>
      </w:r>
      <w:proofErr w:type="spellStart"/>
      <w:r w:rsidR="00D943F0">
        <w:rPr>
          <w:rFonts w:ascii="Calibri" w:eastAsia="Calibri" w:hAnsi="Calibri" w:cs="Calibri"/>
        </w:rPr>
        <w:t>Ungureni</w:t>
      </w:r>
      <w:proofErr w:type="spellEnd"/>
      <w:r w:rsidR="00D943F0">
        <w:rPr>
          <w:rFonts w:ascii="Calibri" w:eastAsia="Calibri" w:hAnsi="Calibri" w:cs="Calibri"/>
        </w:rPr>
        <w:t xml:space="preserve">, </w:t>
      </w:r>
      <w:proofErr w:type="spellStart"/>
      <w:r w:rsidR="00D943F0">
        <w:rPr>
          <w:rFonts w:ascii="Calibri" w:eastAsia="Calibri" w:hAnsi="Calibri" w:cs="Calibri"/>
        </w:rPr>
        <w:t>Județul</w:t>
      </w:r>
      <w:proofErr w:type="spellEnd"/>
      <w:r w:rsidR="00D943F0">
        <w:rPr>
          <w:rFonts w:ascii="Calibri" w:eastAsia="Calibri" w:hAnsi="Calibri" w:cs="Calibri"/>
        </w:rPr>
        <w:t xml:space="preserve"> </w:t>
      </w:r>
      <w:proofErr w:type="spellStart"/>
      <w:r w:rsidR="00D943F0">
        <w:rPr>
          <w:rFonts w:ascii="Calibri" w:eastAsia="Calibri" w:hAnsi="Calibri" w:cs="Calibri"/>
        </w:rPr>
        <w:t>Dîmbovița</w:t>
      </w:r>
      <w:proofErr w:type="spellEnd"/>
    </w:p>
    <w:p w14:paraId="66D9388D" w14:textId="15AF33BA" w:rsidR="00D9354B" w:rsidRPr="00053858" w:rsidRDefault="00D9354B" w:rsidP="00ED77F4">
      <w:pPr>
        <w:pStyle w:val="Listparagraf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alibri" w:eastAsia="Times New Roman" w:hAnsi="Calibri" w:cs="Calibri"/>
          <w:lang w:val="ro-RO" w:eastAsia="ro-RO"/>
        </w:rPr>
      </w:pPr>
      <w:r w:rsidRPr="00053858">
        <w:rPr>
          <w:rFonts w:ascii="Calibri" w:eastAsia="Times New Roman" w:hAnsi="Calibri" w:cs="Calibri"/>
          <w:lang w:val="ro-RO" w:eastAsia="ro-RO"/>
        </w:rPr>
        <w:t>CLASA / GRUPA:</w:t>
      </w:r>
      <w:r w:rsidRPr="00053858">
        <w:rPr>
          <w:rFonts w:ascii="Calibri" w:eastAsia="Calibri" w:hAnsi="Calibri" w:cs="Calibri"/>
        </w:rPr>
        <w:t xml:space="preserve"> </w:t>
      </w:r>
      <w:proofErr w:type="spellStart"/>
      <w:r w:rsidR="00D943F0">
        <w:rPr>
          <w:rFonts w:ascii="Calibri" w:eastAsia="Calibri" w:hAnsi="Calibri" w:cs="Calibri"/>
        </w:rPr>
        <w:t>clasa</w:t>
      </w:r>
      <w:proofErr w:type="spellEnd"/>
      <w:r w:rsidR="00D943F0">
        <w:rPr>
          <w:rFonts w:ascii="Calibri" w:eastAsia="Calibri" w:hAnsi="Calibri" w:cs="Calibri"/>
        </w:rPr>
        <w:t xml:space="preserve"> a </w:t>
      </w:r>
      <w:proofErr w:type="spellStart"/>
      <w:r w:rsidR="00D943F0">
        <w:rPr>
          <w:rFonts w:ascii="Calibri" w:eastAsia="Calibri" w:hAnsi="Calibri" w:cs="Calibri"/>
        </w:rPr>
        <w:t>Va</w:t>
      </w:r>
      <w:proofErr w:type="spellEnd"/>
    </w:p>
    <w:p w14:paraId="365B77A1" w14:textId="3B24AE62" w:rsidR="00D9354B" w:rsidRPr="00053858" w:rsidRDefault="00456C13" w:rsidP="00ED77F4">
      <w:pPr>
        <w:pStyle w:val="Listparagraf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alibri" w:eastAsia="Calibri" w:hAnsi="Calibri" w:cs="Calibri"/>
        </w:rPr>
      </w:pPr>
      <w:r w:rsidRPr="00053858">
        <w:rPr>
          <w:rFonts w:ascii="Calibri" w:eastAsia="Times New Roman" w:hAnsi="Calibri" w:cs="Calibri"/>
          <w:lang w:val="ro-RO" w:eastAsia="ro-RO"/>
        </w:rPr>
        <w:t>ANUL ȘCOLAR</w:t>
      </w:r>
      <w:r w:rsidR="00D943F0">
        <w:rPr>
          <w:rFonts w:ascii="Calibri" w:eastAsia="Calibri" w:hAnsi="Calibri" w:cs="Calibri"/>
        </w:rPr>
        <w:t xml:space="preserve"> 2022 - 2023</w:t>
      </w:r>
    </w:p>
    <w:p w14:paraId="6E091F5F" w14:textId="358DF212" w:rsidR="00D9354B" w:rsidRPr="00053858" w:rsidRDefault="00D9354B" w:rsidP="00ED77F4">
      <w:pPr>
        <w:pStyle w:val="Listparagraf"/>
        <w:numPr>
          <w:ilvl w:val="0"/>
          <w:numId w:val="4"/>
        </w:numPr>
        <w:spacing w:after="0" w:line="240" w:lineRule="auto"/>
        <w:ind w:left="0" w:firstLine="0"/>
        <w:rPr>
          <w:rFonts w:ascii="Calibri" w:eastAsia="Times New Roman" w:hAnsi="Calibri" w:cs="Calibri"/>
          <w:lang w:val="ro-RO" w:eastAsia="ro-RO"/>
        </w:rPr>
      </w:pPr>
      <w:r w:rsidRPr="00053858">
        <w:rPr>
          <w:rFonts w:ascii="Calibri" w:eastAsia="Times New Roman" w:hAnsi="Calibri" w:cs="Calibri"/>
          <w:lang w:val="ro-RO" w:eastAsia="ro-RO"/>
        </w:rPr>
        <w:t>Nr. de înregistrare în unitatea școlară a planului de servicii individualizat</w:t>
      </w:r>
      <w:r w:rsidR="00D943F0">
        <w:rPr>
          <w:rFonts w:ascii="Calibri" w:eastAsia="Calibri" w:hAnsi="Calibri" w:cs="Calibri"/>
        </w:rPr>
        <w:t xml:space="preserve"> 1011/19.05.2023</w:t>
      </w:r>
    </w:p>
    <w:p w14:paraId="3E833DF0" w14:textId="0547923F" w:rsidR="00D9354B" w:rsidRPr="00D943F0" w:rsidRDefault="00456C13" w:rsidP="00ED77F4">
      <w:pPr>
        <w:pStyle w:val="Listparagraf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053858">
        <w:rPr>
          <w:rFonts w:ascii="Calibri" w:eastAsia="Times New Roman" w:hAnsi="Calibri" w:cs="Calibri"/>
          <w:lang w:val="ro-RO" w:eastAsia="ro-RO"/>
        </w:rPr>
        <w:t>DIAGNOSTICUL/ PROBLEMELE</w:t>
      </w:r>
      <w:r w:rsidR="00D9354B" w:rsidRPr="00053858">
        <w:rPr>
          <w:rFonts w:ascii="Calibri" w:eastAsia="Times New Roman" w:hAnsi="Calibri" w:cs="Calibri"/>
          <w:lang w:val="ro-RO" w:eastAsia="ro-RO"/>
        </w:rPr>
        <w:t xml:space="preserve"> cu care se confruntă copilul (rezultatele evaluării complexe -  </w:t>
      </w:r>
      <w:r w:rsidR="00D9354B" w:rsidRPr="00053858">
        <w:rPr>
          <w:rFonts w:ascii="Calibri" w:eastAsia="Times New Roman" w:hAnsi="Calibri" w:cs="Calibri"/>
          <w:i/>
          <w:lang w:val="ro-RO" w:eastAsia="ro-RO"/>
        </w:rPr>
        <w:t xml:space="preserve">deficiențele / afectările din certificatul de orientare școlară și profesională eliberat de CJRAE/CMBRAE, numărul și data eliberării acestui document): </w:t>
      </w:r>
      <w:r w:rsidR="00E24462">
        <w:rPr>
          <w:rFonts w:ascii="Calibri" w:eastAsia="Times New Roman" w:hAnsi="Calibri" w:cs="Calibri"/>
          <w:i/>
          <w:lang w:val="ro-RO" w:eastAsia="ro-RO"/>
        </w:rPr>
        <w:t xml:space="preserve">deficiență mentală, </w:t>
      </w:r>
      <w:r w:rsidR="003E720F">
        <w:rPr>
          <w:rFonts w:ascii="Calibri" w:eastAsia="Times New Roman" w:hAnsi="Calibri" w:cs="Calibri"/>
          <w:i/>
          <w:lang w:val="ro-RO" w:eastAsia="ro-RO"/>
        </w:rPr>
        <w:t xml:space="preserve">tulburări/ dificultăți de învățare- </w:t>
      </w:r>
      <w:proofErr w:type="spellStart"/>
      <w:r w:rsidR="003E720F">
        <w:rPr>
          <w:rFonts w:ascii="Calibri" w:eastAsia="Times New Roman" w:hAnsi="Calibri" w:cs="Calibri"/>
          <w:i/>
          <w:lang w:val="ro-RO" w:eastAsia="ro-RO"/>
        </w:rPr>
        <w:t>dislexo</w:t>
      </w:r>
      <w:proofErr w:type="spellEnd"/>
      <w:r w:rsidR="003E720F">
        <w:rPr>
          <w:rFonts w:ascii="Calibri" w:eastAsia="Times New Roman" w:hAnsi="Calibri" w:cs="Calibri"/>
          <w:i/>
          <w:lang w:val="ro-RO" w:eastAsia="ro-RO"/>
        </w:rPr>
        <w:t xml:space="preserve">- disgrafie, </w:t>
      </w:r>
      <w:proofErr w:type="spellStart"/>
      <w:r w:rsidR="003E720F">
        <w:rPr>
          <w:rFonts w:ascii="Calibri" w:eastAsia="Times New Roman" w:hAnsi="Calibri" w:cs="Calibri"/>
          <w:i/>
          <w:lang w:val="ro-RO" w:eastAsia="ro-RO"/>
        </w:rPr>
        <w:t>discalculie</w:t>
      </w:r>
      <w:proofErr w:type="spellEnd"/>
      <w:r w:rsidR="003E720F">
        <w:rPr>
          <w:rFonts w:ascii="Calibri" w:eastAsia="Times New Roman" w:hAnsi="Calibri" w:cs="Calibri"/>
          <w:i/>
          <w:lang w:val="ro-RO" w:eastAsia="ro-RO"/>
        </w:rPr>
        <w:t xml:space="preserve">, orientat spre învățământ de masă, , cu profesor itinerant și de </w:t>
      </w:r>
      <w:proofErr w:type="spellStart"/>
      <w:r w:rsidR="003E720F">
        <w:rPr>
          <w:rFonts w:ascii="Calibri" w:eastAsia="Times New Roman" w:hAnsi="Calibri" w:cs="Calibri"/>
          <w:i/>
          <w:lang w:val="ro-RO" w:eastAsia="ro-RO"/>
        </w:rPr>
        <w:t>srijin</w:t>
      </w:r>
      <w:proofErr w:type="spellEnd"/>
    </w:p>
    <w:p w14:paraId="37006EEC" w14:textId="696E0483" w:rsidR="00D9354B" w:rsidRPr="003E720F" w:rsidRDefault="00D9354B" w:rsidP="003E720F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Calibri" w:eastAsia="Calibri" w:hAnsi="Calibri" w:cs="Calibri"/>
        </w:rPr>
      </w:pPr>
      <w:r w:rsidRPr="00053858">
        <w:rPr>
          <w:rFonts w:ascii="Calibri" w:eastAsia="Times New Roman" w:hAnsi="Calibri" w:cs="Calibri"/>
          <w:lang w:val="ro-RO" w:eastAsia="ro-RO"/>
        </w:rPr>
        <w:t>ECHIPA DE INTERVENȚIE</w:t>
      </w:r>
      <w:r w:rsidR="00B0159A">
        <w:rPr>
          <w:rFonts w:ascii="Calibri" w:eastAsia="Times New Roman" w:hAnsi="Calibri" w:cs="Calibri"/>
          <w:lang w:val="ro-RO" w:eastAsia="ro-RO"/>
        </w:rPr>
        <w:t xml:space="preserve"> </w:t>
      </w:r>
      <w:r w:rsidRPr="00053858">
        <w:rPr>
          <w:rFonts w:ascii="Calibri" w:eastAsia="Times New Roman" w:hAnsi="Calibri" w:cs="Calibri"/>
          <w:lang w:val="ro-RO" w:eastAsia="ro-RO"/>
        </w:rPr>
        <w:t>(se vor preciza cadrele didactice implicate, alți specialiști, membrii  familiei):</w:t>
      </w:r>
      <w:r w:rsidRPr="00053858">
        <w:rPr>
          <w:rFonts w:ascii="Calibri" w:eastAsia="Times New Roman" w:hAnsi="Calibri" w:cs="Calibri"/>
          <w:b/>
          <w:lang w:val="ro-RO" w:eastAsia="ro-RO"/>
        </w:rPr>
        <w:t xml:space="preserve"> </w:t>
      </w:r>
      <w:r w:rsidR="003E720F">
        <w:rPr>
          <w:rFonts w:ascii="Calibri" w:eastAsia="Times New Roman" w:hAnsi="Calibri" w:cs="Calibri"/>
          <w:b/>
          <w:lang w:val="ro-RO" w:eastAsia="ro-RO"/>
        </w:rPr>
        <w:t>Badea Dorina – profesor educație tehnologică și aplicații practice</w:t>
      </w:r>
    </w:p>
    <w:p w14:paraId="35DEB7C4" w14:textId="6D3C9EF3" w:rsidR="00CD5668" w:rsidRPr="003E720F" w:rsidRDefault="00CD5668" w:rsidP="00ED77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Calibri"/>
        </w:rPr>
      </w:pPr>
      <w:r w:rsidRPr="007B4473">
        <w:rPr>
          <w:rFonts w:ascii="Calibri" w:eastAsia="Times New Roman" w:hAnsi="Calibri" w:cs="Calibri"/>
        </w:rPr>
        <w:t>DISCIPLINA/</w:t>
      </w:r>
      <w:r w:rsidR="00D9354B" w:rsidRPr="00D9354B">
        <w:rPr>
          <w:rFonts w:ascii="Calibri" w:eastAsia="Times New Roman" w:hAnsi="Calibri" w:cs="Calibri"/>
        </w:rPr>
        <w:t>DOMENIUL /DOMENII</w:t>
      </w:r>
      <w:r w:rsidR="003A7B8D" w:rsidRPr="00456C13">
        <w:rPr>
          <w:rFonts w:ascii="Calibri" w:eastAsia="Times New Roman" w:hAnsi="Calibri" w:cs="Calibri"/>
        </w:rPr>
        <w:t>LE</w:t>
      </w:r>
      <w:r w:rsidR="00D9354B" w:rsidRPr="00D9354B">
        <w:rPr>
          <w:rFonts w:ascii="Calibri" w:eastAsia="Times New Roman" w:hAnsi="Calibri" w:cs="Calibri"/>
        </w:rPr>
        <w:t xml:space="preserve"> DE INTERVENŢIE:</w:t>
      </w:r>
      <w:r w:rsidR="003E720F">
        <w:rPr>
          <w:rFonts w:ascii="Calibri" w:eastAsia="Times New Roman" w:hAnsi="Calibri" w:cs="Calibri"/>
        </w:rPr>
        <w:t xml:space="preserve"> </w:t>
      </w:r>
      <w:proofErr w:type="spellStart"/>
      <w:r w:rsidR="003E720F">
        <w:rPr>
          <w:rFonts w:ascii="Calibri" w:eastAsia="Times New Roman" w:hAnsi="Calibri" w:cs="Calibri"/>
        </w:rPr>
        <w:t>Educație</w:t>
      </w:r>
      <w:proofErr w:type="spellEnd"/>
      <w:r w:rsidR="003E720F">
        <w:rPr>
          <w:rFonts w:ascii="Calibri" w:eastAsia="Times New Roman" w:hAnsi="Calibri" w:cs="Calibri"/>
        </w:rPr>
        <w:t xml:space="preserve"> </w:t>
      </w:r>
      <w:proofErr w:type="spellStart"/>
      <w:r w:rsidR="003E720F">
        <w:rPr>
          <w:rFonts w:ascii="Calibri" w:eastAsia="Times New Roman" w:hAnsi="Calibri" w:cs="Calibri"/>
        </w:rPr>
        <w:t>tehnologică</w:t>
      </w:r>
      <w:proofErr w:type="spellEnd"/>
      <w:r w:rsidR="003E720F">
        <w:rPr>
          <w:rFonts w:ascii="Calibri" w:eastAsia="Times New Roman" w:hAnsi="Calibri" w:cs="Calibri"/>
        </w:rPr>
        <w:t xml:space="preserve"> </w:t>
      </w:r>
      <w:proofErr w:type="spellStart"/>
      <w:r w:rsidR="003E720F">
        <w:rPr>
          <w:rFonts w:ascii="Calibri" w:eastAsia="Times New Roman" w:hAnsi="Calibri" w:cs="Calibri"/>
        </w:rPr>
        <w:t>și</w:t>
      </w:r>
      <w:proofErr w:type="spellEnd"/>
      <w:r w:rsidR="003E720F">
        <w:rPr>
          <w:rFonts w:ascii="Calibri" w:eastAsia="Times New Roman" w:hAnsi="Calibri" w:cs="Calibri"/>
        </w:rPr>
        <w:t xml:space="preserve"> </w:t>
      </w:r>
      <w:proofErr w:type="spellStart"/>
      <w:r w:rsidR="003E720F">
        <w:rPr>
          <w:rFonts w:ascii="Calibri" w:eastAsia="Times New Roman" w:hAnsi="Calibri" w:cs="Calibri"/>
        </w:rPr>
        <w:t>aplicații</w:t>
      </w:r>
      <w:proofErr w:type="spellEnd"/>
      <w:r w:rsidR="003E720F">
        <w:rPr>
          <w:rFonts w:ascii="Calibri" w:eastAsia="Times New Roman" w:hAnsi="Calibri" w:cs="Calibri"/>
        </w:rPr>
        <w:t xml:space="preserve"> practice</w:t>
      </w:r>
    </w:p>
    <w:p w14:paraId="604781F9" w14:textId="229F8CEF" w:rsidR="003E720F" w:rsidRPr="003E720F" w:rsidRDefault="00D9354B" w:rsidP="003E720F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Calibri" w:eastAsia="Calibri" w:hAnsi="Calibri" w:cs="Calibri"/>
        </w:rPr>
      </w:pPr>
      <w:r w:rsidRPr="00D9354B">
        <w:rPr>
          <w:rFonts w:ascii="Calibri" w:eastAsia="Calibri" w:hAnsi="Calibri" w:cs="Calibri"/>
        </w:rPr>
        <w:t>SCOPUL (</w:t>
      </w:r>
      <w:proofErr w:type="spellStart"/>
      <w:r w:rsidRPr="00D9354B">
        <w:rPr>
          <w:rFonts w:ascii="Calibri" w:eastAsia="Calibri" w:hAnsi="Calibri" w:cs="Calibri"/>
        </w:rPr>
        <w:t>comportamentul</w:t>
      </w:r>
      <w:proofErr w:type="spellEnd"/>
      <w:r w:rsidRPr="00D9354B">
        <w:rPr>
          <w:rFonts w:ascii="Calibri" w:eastAsia="Calibri" w:hAnsi="Calibri" w:cs="Calibri"/>
        </w:rPr>
        <w:t xml:space="preserve"> </w:t>
      </w:r>
      <w:proofErr w:type="spellStart"/>
      <w:r w:rsidRPr="00D9354B">
        <w:rPr>
          <w:rFonts w:ascii="Calibri" w:eastAsia="Calibri" w:hAnsi="Calibri" w:cs="Calibri"/>
        </w:rPr>
        <w:t>țintă</w:t>
      </w:r>
      <w:proofErr w:type="spellEnd"/>
      <w:r w:rsidRPr="00D9354B">
        <w:rPr>
          <w:rFonts w:ascii="Calibri" w:eastAsia="Calibri" w:hAnsi="Calibri" w:cs="Calibri"/>
        </w:rPr>
        <w:t>/</w:t>
      </w:r>
      <w:proofErr w:type="spellStart"/>
      <w:r w:rsidRPr="00D9354B">
        <w:rPr>
          <w:rFonts w:ascii="Calibri" w:eastAsia="Calibri" w:hAnsi="Calibri" w:cs="Calibri"/>
        </w:rPr>
        <w:t>rezultatul</w:t>
      </w:r>
      <w:proofErr w:type="spellEnd"/>
      <w:r w:rsidRPr="00D9354B">
        <w:rPr>
          <w:rFonts w:ascii="Calibri" w:eastAsia="Calibri" w:hAnsi="Calibri" w:cs="Calibri"/>
        </w:rPr>
        <w:t xml:space="preserve"> </w:t>
      </w:r>
      <w:proofErr w:type="spellStart"/>
      <w:r w:rsidRPr="00D9354B">
        <w:rPr>
          <w:rFonts w:ascii="Calibri" w:eastAsia="Calibri" w:hAnsi="Calibri" w:cs="Calibri"/>
        </w:rPr>
        <w:t>așteptat</w:t>
      </w:r>
      <w:proofErr w:type="spellEnd"/>
      <w:r w:rsidRPr="00D9354B">
        <w:rPr>
          <w:rFonts w:ascii="Calibri" w:eastAsia="Calibri" w:hAnsi="Calibri" w:cs="Calibri"/>
        </w:rPr>
        <w:t>)</w:t>
      </w:r>
      <w:r w:rsidR="003E720F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="003E720F" w:rsidRPr="003E720F">
        <w:rPr>
          <w:rFonts w:ascii="Times New Roman" w:eastAsia="Calibri" w:hAnsi="Times New Roman" w:cs="Times New Roman"/>
        </w:rPr>
        <w:t>dezvoltarea</w:t>
      </w:r>
      <w:proofErr w:type="spellEnd"/>
      <w:r w:rsidR="003E720F" w:rsidRPr="003E720F">
        <w:rPr>
          <w:rFonts w:ascii="Times New Roman" w:eastAsia="Calibri" w:hAnsi="Times New Roman" w:cs="Times New Roman"/>
        </w:rPr>
        <w:t xml:space="preserve">  </w:t>
      </w:r>
      <w:proofErr w:type="spellStart"/>
      <w:r w:rsidR="003E720F" w:rsidRPr="003E720F">
        <w:rPr>
          <w:rFonts w:ascii="Times New Roman" w:hAnsi="Times New Roman" w:cs="Times New Roman"/>
        </w:rPr>
        <w:t>competenţelor</w:t>
      </w:r>
      <w:proofErr w:type="spellEnd"/>
      <w:proofErr w:type="gramEnd"/>
      <w:r w:rsidR="003E720F" w:rsidRPr="003E720F">
        <w:rPr>
          <w:rFonts w:ascii="Times New Roman" w:hAnsi="Times New Roman" w:cs="Times New Roman"/>
        </w:rPr>
        <w:t xml:space="preserve"> de a </w:t>
      </w:r>
      <w:proofErr w:type="spellStart"/>
      <w:r w:rsidR="003E720F" w:rsidRPr="003E720F">
        <w:rPr>
          <w:rFonts w:ascii="Times New Roman" w:hAnsi="Times New Roman" w:cs="Times New Roman"/>
        </w:rPr>
        <w:t>executa</w:t>
      </w:r>
      <w:proofErr w:type="spellEnd"/>
      <w:r w:rsidR="003E720F" w:rsidRPr="003E720F">
        <w:rPr>
          <w:rFonts w:ascii="Times New Roman" w:hAnsi="Times New Roman" w:cs="Times New Roman"/>
        </w:rPr>
        <w:t xml:space="preserve"> </w:t>
      </w:r>
      <w:proofErr w:type="spellStart"/>
      <w:r w:rsidR="003E720F" w:rsidRPr="003E720F">
        <w:rPr>
          <w:rFonts w:ascii="Times New Roman" w:hAnsi="Times New Roman" w:cs="Times New Roman"/>
        </w:rPr>
        <w:t>obiecte</w:t>
      </w:r>
      <w:proofErr w:type="spellEnd"/>
      <w:r w:rsidR="003E720F" w:rsidRPr="003E720F">
        <w:rPr>
          <w:rFonts w:ascii="Times New Roman" w:hAnsi="Times New Roman" w:cs="Times New Roman"/>
        </w:rPr>
        <w:t xml:space="preserve"> cu </w:t>
      </w:r>
      <w:proofErr w:type="spellStart"/>
      <w:r w:rsidR="003E720F" w:rsidRPr="003E720F">
        <w:rPr>
          <w:rFonts w:ascii="Times New Roman" w:hAnsi="Times New Roman" w:cs="Times New Roman"/>
        </w:rPr>
        <w:t>diferite</w:t>
      </w:r>
      <w:proofErr w:type="spellEnd"/>
      <w:r w:rsidR="003E720F" w:rsidRPr="003E720F">
        <w:rPr>
          <w:rFonts w:ascii="Times New Roman" w:hAnsi="Times New Roman" w:cs="Times New Roman"/>
        </w:rPr>
        <w:t xml:space="preserve"> grade de </w:t>
      </w:r>
      <w:proofErr w:type="spellStart"/>
      <w:r w:rsidR="003E720F" w:rsidRPr="003E720F">
        <w:rPr>
          <w:rFonts w:ascii="Times New Roman" w:hAnsi="Times New Roman" w:cs="Times New Roman"/>
        </w:rPr>
        <w:t>complexitate</w:t>
      </w:r>
      <w:proofErr w:type="spellEnd"/>
      <w:r w:rsidR="003E720F" w:rsidRPr="003E720F">
        <w:rPr>
          <w:rFonts w:ascii="Times New Roman" w:hAnsi="Times New Roman" w:cs="Times New Roman"/>
        </w:rPr>
        <w:t xml:space="preserve">, </w:t>
      </w:r>
      <w:proofErr w:type="spellStart"/>
      <w:r w:rsidR="003E720F" w:rsidRPr="003E720F">
        <w:rPr>
          <w:rFonts w:ascii="Times New Roman" w:hAnsi="Times New Roman" w:cs="Times New Roman"/>
        </w:rPr>
        <w:t>plăcute</w:t>
      </w:r>
      <w:proofErr w:type="spellEnd"/>
      <w:r w:rsidR="003E720F" w:rsidRPr="003E720F">
        <w:rPr>
          <w:rFonts w:ascii="Times New Roman" w:hAnsi="Times New Roman" w:cs="Times New Roman"/>
        </w:rPr>
        <w:t xml:space="preserve"> </w:t>
      </w:r>
      <w:proofErr w:type="spellStart"/>
      <w:r w:rsidR="003E720F" w:rsidRPr="003E720F">
        <w:rPr>
          <w:rFonts w:ascii="Times New Roman" w:hAnsi="Times New Roman" w:cs="Times New Roman"/>
        </w:rPr>
        <w:t>şi</w:t>
      </w:r>
      <w:proofErr w:type="spellEnd"/>
      <w:r w:rsidR="003E720F" w:rsidRPr="003E720F">
        <w:rPr>
          <w:rFonts w:ascii="Times New Roman" w:hAnsi="Times New Roman" w:cs="Times New Roman"/>
        </w:rPr>
        <w:t xml:space="preserve"> utile </w:t>
      </w:r>
      <w:proofErr w:type="spellStart"/>
      <w:r w:rsidR="003E720F" w:rsidRPr="003E720F">
        <w:rPr>
          <w:rFonts w:ascii="Times New Roman" w:hAnsi="Times New Roman" w:cs="Times New Roman"/>
        </w:rPr>
        <w:t>acasă</w:t>
      </w:r>
      <w:proofErr w:type="spellEnd"/>
      <w:r w:rsidR="003E720F" w:rsidRPr="003E720F">
        <w:rPr>
          <w:rFonts w:ascii="Times New Roman" w:hAnsi="Times New Roman" w:cs="Times New Roman"/>
        </w:rPr>
        <w:t xml:space="preserve">, la </w:t>
      </w:r>
      <w:proofErr w:type="spellStart"/>
      <w:r w:rsidR="003E720F" w:rsidRPr="003E720F">
        <w:rPr>
          <w:rFonts w:ascii="Times New Roman" w:hAnsi="Times New Roman" w:cs="Times New Roman"/>
        </w:rPr>
        <w:t>şcoală</w:t>
      </w:r>
      <w:proofErr w:type="spellEnd"/>
      <w:r w:rsidR="003E720F" w:rsidRPr="003E720F">
        <w:rPr>
          <w:rFonts w:ascii="Times New Roman" w:hAnsi="Times New Roman" w:cs="Times New Roman"/>
        </w:rPr>
        <w:t xml:space="preserve"> </w:t>
      </w:r>
      <w:proofErr w:type="spellStart"/>
      <w:r w:rsidR="003E720F" w:rsidRPr="003E720F">
        <w:rPr>
          <w:rFonts w:ascii="Times New Roman" w:hAnsi="Times New Roman" w:cs="Times New Roman"/>
        </w:rPr>
        <w:t>sau</w:t>
      </w:r>
      <w:proofErr w:type="spellEnd"/>
      <w:r w:rsidR="003E720F" w:rsidRPr="003E720F">
        <w:rPr>
          <w:rFonts w:ascii="Times New Roman" w:hAnsi="Times New Roman" w:cs="Times New Roman"/>
        </w:rPr>
        <w:t xml:space="preserve"> </w:t>
      </w:r>
      <w:proofErr w:type="spellStart"/>
      <w:r w:rsidR="003E720F" w:rsidRPr="003E720F">
        <w:rPr>
          <w:rFonts w:ascii="Times New Roman" w:hAnsi="Times New Roman" w:cs="Times New Roman"/>
        </w:rPr>
        <w:t>în</w:t>
      </w:r>
      <w:proofErr w:type="spellEnd"/>
      <w:r w:rsidR="003E720F" w:rsidRPr="003E720F">
        <w:rPr>
          <w:rFonts w:ascii="Times New Roman" w:hAnsi="Times New Roman" w:cs="Times New Roman"/>
        </w:rPr>
        <w:t xml:space="preserve"> </w:t>
      </w:r>
      <w:proofErr w:type="spellStart"/>
      <w:r w:rsidR="003E720F" w:rsidRPr="003E720F">
        <w:rPr>
          <w:rFonts w:ascii="Times New Roman" w:hAnsi="Times New Roman" w:cs="Times New Roman"/>
        </w:rPr>
        <w:t>comunitate</w:t>
      </w:r>
      <w:proofErr w:type="spellEnd"/>
      <w:r w:rsidR="003E720F" w:rsidRPr="003E720F">
        <w:rPr>
          <w:rFonts w:ascii="Times New Roman" w:hAnsi="Times New Roman" w:cs="Times New Roman"/>
        </w:rPr>
        <w:t>.</w:t>
      </w:r>
    </w:p>
    <w:p w14:paraId="7E302E8C" w14:textId="301CD3E8" w:rsidR="00D9354B" w:rsidRPr="00D9354B" w:rsidRDefault="00D9354B" w:rsidP="00ED77F4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43F497EA" w14:textId="1C05FB1F" w:rsidR="00561B8A" w:rsidRPr="00561B8A" w:rsidRDefault="0081156D" w:rsidP="00561B8A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Calibri" w:eastAsia="Calibri" w:hAnsi="Calibri" w:cs="Calibri"/>
        </w:rPr>
      </w:pPr>
      <w:r w:rsidRPr="007B4473">
        <w:rPr>
          <w:rFonts w:ascii="Calibri" w:eastAsia="Calibri" w:hAnsi="Calibri" w:cs="Calibri"/>
        </w:rPr>
        <w:t xml:space="preserve">OBIECTIVE/ </w:t>
      </w:r>
      <w:r w:rsidR="00417005" w:rsidRPr="007B4473">
        <w:rPr>
          <w:rFonts w:ascii="Calibri" w:eastAsia="Calibri" w:hAnsi="Calibri" w:cs="Calibri"/>
        </w:rPr>
        <w:t>C</w:t>
      </w:r>
      <w:r w:rsidR="00B0159A">
        <w:rPr>
          <w:rFonts w:ascii="Calibri" w:eastAsia="Calibri" w:hAnsi="Calibri" w:cs="Calibri"/>
        </w:rPr>
        <w:t>O</w:t>
      </w:r>
      <w:r w:rsidR="00417005" w:rsidRPr="007B4473">
        <w:rPr>
          <w:rFonts w:ascii="Calibri" w:eastAsia="Calibri" w:hAnsi="Calibri" w:cs="Calibri"/>
        </w:rPr>
        <w:t>MPETENȚE SPECIFICE DIN ADAPTAREA CURRICULARĂ</w:t>
      </w:r>
    </w:p>
    <w:p w14:paraId="1974B48B" w14:textId="77777777" w:rsidR="00561B8A" w:rsidRPr="006879FC" w:rsidRDefault="00561B8A" w:rsidP="00561B8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t xml:space="preserve">1.1.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simple/machete </w:t>
      </w:r>
      <w:proofErr w:type="spellStart"/>
      <w:r>
        <w:t>pornind</w:t>
      </w:r>
      <w:proofErr w:type="spellEnd"/>
      <w:r>
        <w:t xml:space="preserve"> de la o </w:t>
      </w:r>
      <w:proofErr w:type="spellStart"/>
      <w:r>
        <w:t>fișă</w:t>
      </w:r>
      <w:proofErr w:type="spellEnd"/>
      <w:r>
        <w:t xml:space="preserve"> </w:t>
      </w:r>
      <w:proofErr w:type="spellStart"/>
      <w:r>
        <w:t>tehnologică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 cu </w:t>
      </w:r>
      <w:proofErr w:type="spellStart"/>
      <w:r>
        <w:t>sprijin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profesorului</w:t>
      </w:r>
      <w:proofErr w:type="spellEnd"/>
    </w:p>
    <w:p w14:paraId="2D3EE561" w14:textId="77777777" w:rsidR="00561B8A" w:rsidRPr="006879FC" w:rsidRDefault="00561B8A" w:rsidP="00561B8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t xml:space="preserve">2.2. </w:t>
      </w:r>
      <w:proofErr w:type="spellStart"/>
      <w:r>
        <w:t>Identificarea</w:t>
      </w:r>
      <w:proofErr w:type="spellEnd"/>
      <w:r>
        <w:t xml:space="preserve"> de </w:t>
      </w:r>
      <w:proofErr w:type="spellStart"/>
      <w:r>
        <w:t>modalități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economisirea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reutilizarea</w:t>
      </w:r>
      <w:proofErr w:type="spellEnd"/>
      <w:r>
        <w:t xml:space="preserve"> </w:t>
      </w:r>
      <w:proofErr w:type="spellStart"/>
      <w:r>
        <w:t>deșeurilor</w:t>
      </w:r>
      <w:proofErr w:type="spellEnd"/>
    </w:p>
    <w:p w14:paraId="1976A47A" w14:textId="55A54A4C" w:rsidR="00D9354B" w:rsidRPr="00561B8A" w:rsidRDefault="00561B8A" w:rsidP="00561B8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proofErr w:type="spellStart"/>
      <w:r>
        <w:t>Realizarea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>/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inovative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descompunerii</w:t>
      </w:r>
      <w:proofErr w:type="spellEnd"/>
      <w:r>
        <w:t>/</w:t>
      </w:r>
      <w:proofErr w:type="spellStart"/>
      <w:r>
        <w:t>recompunerii</w:t>
      </w:r>
      <w:proofErr w:type="spellEnd"/>
      <w:r>
        <w:t>/</w:t>
      </w:r>
      <w:proofErr w:type="spellStart"/>
      <w:r>
        <w:t>reutilizării</w:t>
      </w:r>
      <w:proofErr w:type="spellEnd"/>
      <w:r>
        <w:t xml:space="preserve"> creative </w:t>
      </w:r>
      <w:proofErr w:type="gramStart"/>
      <w:r>
        <w:t>a</w:t>
      </w:r>
      <w:proofErr w:type="gram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inițiale</w:t>
      </w:r>
      <w:proofErr w:type="spellEnd"/>
      <w:r>
        <w:t xml:space="preserve"> date</w:t>
      </w:r>
    </w:p>
    <w:p w14:paraId="1A886AD2" w14:textId="7E76B7BA" w:rsidR="00561B8A" w:rsidRPr="00561B8A" w:rsidRDefault="00561B8A" w:rsidP="00561B8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sz w:val="20"/>
          <w:szCs w:val="20"/>
        </w:rPr>
        <w:t>3.2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Manifestarea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abilității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a </w:t>
      </w:r>
      <w:proofErr w:type="spellStart"/>
      <w:r>
        <w:rPr>
          <w:rFonts w:ascii="Arial" w:eastAsia="Arial" w:hAnsi="Arial" w:cs="Arial"/>
          <w:sz w:val="20"/>
          <w:szCs w:val="20"/>
        </w:rPr>
        <w:t>lucra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individual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echipe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rezolvarea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probleme</w:t>
      </w:r>
      <w:proofErr w:type="spellEnd"/>
    </w:p>
    <w:p w14:paraId="77909A48" w14:textId="76EAFCAC" w:rsidR="00D9354B" w:rsidRPr="001E7807" w:rsidRDefault="00D9354B" w:rsidP="00ED77F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Calibri" w:eastAsia="Calibri" w:hAnsi="Calibri" w:cs="Calibri"/>
        </w:rPr>
      </w:pPr>
      <w:r w:rsidRPr="00D9354B">
        <w:rPr>
          <w:rFonts w:ascii="Calibri" w:eastAsia="Calibri" w:hAnsi="Calibri" w:cs="Calibri"/>
        </w:rPr>
        <w:t xml:space="preserve">DURATA </w:t>
      </w:r>
      <w:proofErr w:type="spellStart"/>
      <w:r w:rsidR="00E22552" w:rsidRPr="001E7807">
        <w:rPr>
          <w:rFonts w:ascii="Calibri" w:eastAsia="Calibri" w:hAnsi="Calibri" w:cs="Calibri"/>
        </w:rPr>
        <w:t>planului</w:t>
      </w:r>
      <w:proofErr w:type="spellEnd"/>
      <w:r w:rsidR="00E22552" w:rsidRPr="001E7807">
        <w:rPr>
          <w:rFonts w:ascii="Calibri" w:eastAsia="Calibri" w:hAnsi="Calibri" w:cs="Calibri"/>
        </w:rPr>
        <w:t xml:space="preserve"> </w:t>
      </w:r>
      <w:r w:rsidRPr="001E7807">
        <w:rPr>
          <w:rFonts w:ascii="Calibri" w:eastAsia="Calibri" w:hAnsi="Calibri" w:cs="Calibri"/>
        </w:rPr>
        <w:t xml:space="preserve">de </w:t>
      </w:r>
      <w:proofErr w:type="spellStart"/>
      <w:r w:rsidRPr="001E7807">
        <w:rPr>
          <w:rFonts w:ascii="Calibri" w:eastAsia="Calibri" w:hAnsi="Calibri" w:cs="Calibri"/>
        </w:rPr>
        <w:t>intervenţie</w:t>
      </w:r>
      <w:proofErr w:type="spellEnd"/>
      <w:r w:rsidRPr="001E7807">
        <w:rPr>
          <w:rFonts w:ascii="Calibri" w:eastAsia="Calibri" w:hAnsi="Calibri" w:cs="Calibri"/>
        </w:rPr>
        <w:t xml:space="preserve"> </w:t>
      </w:r>
      <w:proofErr w:type="spellStart"/>
      <w:r w:rsidRPr="001E7807">
        <w:rPr>
          <w:rFonts w:ascii="Calibri" w:eastAsia="Calibri" w:hAnsi="Calibri" w:cs="Calibri"/>
        </w:rPr>
        <w:t>personalizat</w:t>
      </w:r>
      <w:proofErr w:type="spellEnd"/>
      <w:r w:rsidR="00453A97">
        <w:rPr>
          <w:rFonts w:ascii="Calibri" w:eastAsia="Calibri" w:hAnsi="Calibri" w:cs="Calibri"/>
        </w:rPr>
        <w:t xml:space="preserve"> (un </w:t>
      </w:r>
      <w:proofErr w:type="spellStart"/>
      <w:r w:rsidR="00453A97">
        <w:rPr>
          <w:rFonts w:ascii="Calibri" w:eastAsia="Calibri" w:hAnsi="Calibri" w:cs="Calibri"/>
        </w:rPr>
        <w:t>modul</w:t>
      </w:r>
      <w:proofErr w:type="spellEnd"/>
      <w:r w:rsidR="00453A97">
        <w:rPr>
          <w:rFonts w:ascii="Calibri" w:eastAsia="Calibri" w:hAnsi="Calibri" w:cs="Calibri"/>
        </w:rPr>
        <w:t xml:space="preserve"> din </w:t>
      </w:r>
      <w:proofErr w:type="spellStart"/>
      <w:r w:rsidR="00453A97">
        <w:rPr>
          <w:rFonts w:ascii="Calibri" w:eastAsia="Calibri" w:hAnsi="Calibri" w:cs="Calibri"/>
        </w:rPr>
        <w:t>structura</w:t>
      </w:r>
      <w:proofErr w:type="spellEnd"/>
      <w:r w:rsidR="00453A97">
        <w:rPr>
          <w:rFonts w:ascii="Calibri" w:eastAsia="Calibri" w:hAnsi="Calibri" w:cs="Calibri"/>
        </w:rPr>
        <w:t xml:space="preserve"> </w:t>
      </w:r>
      <w:proofErr w:type="spellStart"/>
      <w:r w:rsidR="00453A97">
        <w:rPr>
          <w:rFonts w:ascii="Calibri" w:eastAsia="Calibri" w:hAnsi="Calibri" w:cs="Calibri"/>
        </w:rPr>
        <w:t>anului</w:t>
      </w:r>
      <w:proofErr w:type="spellEnd"/>
      <w:r w:rsidR="00453A97">
        <w:rPr>
          <w:rFonts w:ascii="Calibri" w:eastAsia="Calibri" w:hAnsi="Calibri" w:cs="Calibri"/>
        </w:rPr>
        <w:t xml:space="preserve"> </w:t>
      </w:r>
      <w:proofErr w:type="spellStart"/>
      <w:r w:rsidR="00453A97">
        <w:rPr>
          <w:rFonts w:ascii="Calibri" w:eastAsia="Calibri" w:hAnsi="Calibri" w:cs="Calibri"/>
        </w:rPr>
        <w:t>școlar</w:t>
      </w:r>
      <w:proofErr w:type="spellEnd"/>
      <w:r w:rsidR="00453A97">
        <w:rPr>
          <w:rFonts w:ascii="Calibri" w:eastAsia="Calibri" w:hAnsi="Calibri" w:cs="Calibri"/>
        </w:rPr>
        <w:t>)</w:t>
      </w:r>
      <w:proofErr w:type="gramStart"/>
      <w:r w:rsidRPr="001E7807">
        <w:rPr>
          <w:rFonts w:ascii="Calibri" w:eastAsia="Calibri" w:hAnsi="Calibri" w:cs="Calibri"/>
        </w:rPr>
        <w:t xml:space="preserve">: </w:t>
      </w:r>
      <w:r w:rsidR="00561B8A">
        <w:rPr>
          <w:rFonts w:ascii="Calibri" w:eastAsia="Calibri" w:hAnsi="Calibri" w:cs="Calibri"/>
        </w:rPr>
        <w:t>)</w:t>
      </w:r>
      <w:proofErr w:type="gramEnd"/>
      <w:r w:rsidR="00561B8A" w:rsidRPr="001E7807">
        <w:rPr>
          <w:rFonts w:ascii="Calibri" w:eastAsia="Calibri" w:hAnsi="Calibri" w:cs="Calibri"/>
        </w:rPr>
        <w:t xml:space="preserve">: </w:t>
      </w:r>
      <w:r w:rsidR="00561B8A" w:rsidRPr="003C270B">
        <w:rPr>
          <w:bCs/>
          <w:color w:val="000000" w:themeColor="text1"/>
        </w:rPr>
        <w:t xml:space="preserve">MODUL 1 </w:t>
      </w:r>
      <w:r w:rsidR="00561B8A" w:rsidRPr="003C270B">
        <w:rPr>
          <w:bCs/>
          <w:color w:val="000000" w:themeColor="text1"/>
        </w:rPr>
        <w:sym w:font="Wingdings" w:char="F0E0"/>
      </w:r>
      <w:r w:rsidR="00561B8A" w:rsidRPr="003C270B">
        <w:rPr>
          <w:bCs/>
          <w:color w:val="000000" w:themeColor="text1"/>
        </w:rPr>
        <w:t xml:space="preserve"> </w:t>
      </w:r>
      <w:r w:rsidR="00561B8A">
        <w:rPr>
          <w:bCs/>
          <w:color w:val="000000" w:themeColor="text1"/>
        </w:rPr>
        <w:t>S3 – S7</w:t>
      </w:r>
      <w:r w:rsidR="00561B8A" w:rsidRPr="003C270B">
        <w:rPr>
          <w:bCs/>
          <w:color w:val="000000" w:themeColor="text1"/>
        </w:rPr>
        <w:t xml:space="preserve"> </w:t>
      </w:r>
      <w:r w:rsidR="00561B8A">
        <w:rPr>
          <w:bCs/>
          <w:color w:val="000000" w:themeColor="text1"/>
        </w:rPr>
        <w:t xml:space="preserve">, M2 </w:t>
      </w:r>
      <w:r w:rsidR="00561B8A" w:rsidRPr="003C270B">
        <w:rPr>
          <w:bCs/>
          <w:color w:val="000000" w:themeColor="text1"/>
        </w:rPr>
        <w:t xml:space="preserve"> </w:t>
      </w:r>
      <w:r w:rsidR="00561B8A" w:rsidRPr="003C270B">
        <w:rPr>
          <w:bCs/>
          <w:color w:val="000000" w:themeColor="text1"/>
        </w:rPr>
        <w:sym w:font="Wingdings" w:char="F0E0"/>
      </w:r>
      <w:r w:rsidR="00561B8A" w:rsidRPr="003C270B">
        <w:rPr>
          <w:bCs/>
          <w:color w:val="000000" w:themeColor="text1"/>
        </w:rPr>
        <w:t xml:space="preserve"> </w:t>
      </w:r>
      <w:r w:rsidR="00561B8A">
        <w:rPr>
          <w:bCs/>
          <w:color w:val="000000" w:themeColor="text1"/>
        </w:rPr>
        <w:t xml:space="preserve"> S8 – S15, M3</w:t>
      </w:r>
      <w:r w:rsidR="00561B8A" w:rsidRPr="003C270B">
        <w:rPr>
          <w:bCs/>
          <w:color w:val="000000" w:themeColor="text1"/>
        </w:rPr>
        <w:sym w:font="Wingdings" w:char="F0E0"/>
      </w:r>
      <w:r w:rsidR="00561B8A">
        <w:rPr>
          <w:bCs/>
          <w:color w:val="000000" w:themeColor="text1"/>
        </w:rPr>
        <w:t>S16 – S21, M4</w:t>
      </w:r>
      <w:r w:rsidR="00561B8A" w:rsidRPr="003C270B">
        <w:rPr>
          <w:bCs/>
          <w:color w:val="000000" w:themeColor="text1"/>
        </w:rPr>
        <w:sym w:font="Wingdings" w:char="F0E0"/>
      </w:r>
      <w:r w:rsidR="00561B8A">
        <w:rPr>
          <w:bCs/>
          <w:color w:val="000000" w:themeColor="text1"/>
        </w:rPr>
        <w:t>S22 – S27, M5</w:t>
      </w:r>
      <w:r w:rsidR="00561B8A" w:rsidRPr="003C270B">
        <w:rPr>
          <w:bCs/>
          <w:color w:val="000000" w:themeColor="text1"/>
        </w:rPr>
        <w:sym w:font="Wingdings" w:char="F0E0"/>
      </w:r>
      <w:r w:rsidR="00561B8A">
        <w:rPr>
          <w:bCs/>
          <w:color w:val="000000" w:themeColor="text1"/>
        </w:rPr>
        <w:t>S28 – S36( 10.10.2022 – 16.06.2023)</w:t>
      </w:r>
    </w:p>
    <w:p w14:paraId="017BC4AE" w14:textId="5A81E023" w:rsidR="00B0159A" w:rsidRPr="001E7807" w:rsidRDefault="00D9354B" w:rsidP="00ED77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Calibri"/>
        </w:rPr>
      </w:pPr>
      <w:r w:rsidRPr="001E7807">
        <w:rPr>
          <w:rFonts w:ascii="Calibri" w:eastAsia="Times New Roman" w:hAnsi="Calibri" w:cs="Calibri"/>
        </w:rPr>
        <w:t xml:space="preserve">Data </w:t>
      </w:r>
      <w:proofErr w:type="spellStart"/>
      <w:r w:rsidRPr="001E7807">
        <w:rPr>
          <w:rFonts w:ascii="Calibri" w:eastAsia="Times New Roman" w:hAnsi="Calibri" w:cs="Calibri"/>
        </w:rPr>
        <w:t>elaborarii</w:t>
      </w:r>
      <w:proofErr w:type="spellEnd"/>
      <w:r w:rsidRPr="001E7807">
        <w:rPr>
          <w:rFonts w:ascii="Calibri" w:eastAsia="Times New Roman" w:hAnsi="Calibri" w:cs="Calibri"/>
        </w:rPr>
        <w:t xml:space="preserve"> PIP:</w:t>
      </w:r>
      <w:r w:rsidR="00561B8A">
        <w:rPr>
          <w:rFonts w:ascii="Calibri" w:eastAsia="Times New Roman" w:hAnsi="Calibri" w:cs="Calibri"/>
        </w:rPr>
        <w:t xml:space="preserve"> </w:t>
      </w:r>
      <w:r w:rsidRPr="001E7807">
        <w:rPr>
          <w:rFonts w:ascii="Calibri" w:eastAsia="Times New Roman" w:hAnsi="Calibri" w:cs="Calibri"/>
        </w:rPr>
        <w:t xml:space="preserve">  </w:t>
      </w:r>
      <w:r w:rsidR="00561B8A">
        <w:rPr>
          <w:rFonts w:ascii="Calibri" w:eastAsia="Times New Roman" w:hAnsi="Calibri" w:cs="Calibri"/>
        </w:rPr>
        <w:t>19.09.2022</w:t>
      </w:r>
      <w:r w:rsidRPr="001E7807">
        <w:rPr>
          <w:rFonts w:ascii="Calibri" w:eastAsia="Times New Roman" w:hAnsi="Calibri" w:cs="Calibri"/>
        </w:rPr>
        <w:t xml:space="preserve">  </w:t>
      </w:r>
      <w:r w:rsidR="00053858" w:rsidRPr="001E7807">
        <w:rPr>
          <w:rFonts w:ascii="Calibri" w:eastAsia="Times New Roman" w:hAnsi="Calibri" w:cs="Calibri"/>
        </w:rPr>
        <w:t xml:space="preserve">                     </w:t>
      </w:r>
      <w:r w:rsidRPr="001E7807">
        <w:rPr>
          <w:rFonts w:ascii="Calibri" w:eastAsia="Times New Roman" w:hAnsi="Calibri" w:cs="Calibri"/>
        </w:rPr>
        <w:t xml:space="preserve">       </w:t>
      </w:r>
    </w:p>
    <w:p w14:paraId="0434F8E4" w14:textId="77777777" w:rsidR="00D9354B" w:rsidRPr="001E7807" w:rsidRDefault="00D9354B" w:rsidP="00ED77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Calibri"/>
        </w:rPr>
      </w:pPr>
      <w:r w:rsidRPr="001E7807">
        <w:rPr>
          <w:rFonts w:ascii="Calibri" w:eastAsia="Times New Roman" w:hAnsi="Calibri" w:cs="Calibri"/>
        </w:rPr>
        <w:t xml:space="preserve">Data </w:t>
      </w:r>
      <w:proofErr w:type="spellStart"/>
      <w:proofErr w:type="gramStart"/>
      <w:r w:rsidRPr="001E7807">
        <w:rPr>
          <w:rFonts w:ascii="Calibri" w:eastAsia="Times New Roman" w:hAnsi="Calibri" w:cs="Calibri"/>
        </w:rPr>
        <w:t>revizuirii</w:t>
      </w:r>
      <w:proofErr w:type="spellEnd"/>
      <w:r w:rsidRPr="001E7807">
        <w:rPr>
          <w:rFonts w:ascii="Calibri" w:eastAsia="Times New Roman" w:hAnsi="Calibri" w:cs="Calibri"/>
        </w:rPr>
        <w:t xml:space="preserve">  PIP</w:t>
      </w:r>
      <w:proofErr w:type="gramEnd"/>
      <w:r w:rsidRPr="001E7807">
        <w:rPr>
          <w:rFonts w:ascii="Calibri" w:eastAsia="Times New Roman" w:hAnsi="Calibri" w:cs="Calibri"/>
        </w:rPr>
        <w:t>:  ______________________________________</w:t>
      </w:r>
    </w:p>
    <w:p w14:paraId="7F3D06B6" w14:textId="77777777" w:rsidR="00B0159A" w:rsidRDefault="00B0159A" w:rsidP="00ED77F4">
      <w:pPr>
        <w:spacing w:after="0" w:line="240" w:lineRule="auto"/>
        <w:contextualSpacing/>
        <w:jc w:val="center"/>
        <w:rPr>
          <w:b/>
        </w:rPr>
      </w:pPr>
    </w:p>
    <w:p w14:paraId="63376F2E" w14:textId="77777777" w:rsidR="00C11F4C" w:rsidRDefault="00C11F4C" w:rsidP="00ED77F4">
      <w:pPr>
        <w:spacing w:after="0" w:line="240" w:lineRule="auto"/>
        <w:contextualSpacing/>
        <w:jc w:val="center"/>
        <w:rPr>
          <w:b/>
        </w:rPr>
      </w:pPr>
    </w:p>
    <w:p w14:paraId="60B12A6D" w14:textId="77777777" w:rsidR="00D9354B" w:rsidRPr="00C75C93" w:rsidRDefault="00C75C93" w:rsidP="00ED77F4">
      <w:pPr>
        <w:spacing w:after="0" w:line="240" w:lineRule="auto"/>
        <w:contextualSpacing/>
        <w:jc w:val="center"/>
        <w:rPr>
          <w:b/>
        </w:rPr>
      </w:pPr>
      <w:r w:rsidRPr="001E7807">
        <w:rPr>
          <w:b/>
        </w:rPr>
        <w:t xml:space="preserve">STRUCTURA </w:t>
      </w:r>
      <w:r w:rsidR="00E22552" w:rsidRPr="001E7807">
        <w:rPr>
          <w:b/>
        </w:rPr>
        <w:t>PLANULUI</w:t>
      </w:r>
      <w:r w:rsidRPr="00C75C93">
        <w:rPr>
          <w:b/>
        </w:rPr>
        <w:t xml:space="preserve"> DE INTERVENŢIE PERSONALIZAT:</w:t>
      </w:r>
    </w:p>
    <w:tbl>
      <w:tblPr>
        <w:tblW w:w="14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22"/>
        <w:gridCol w:w="2610"/>
        <w:gridCol w:w="3420"/>
        <w:gridCol w:w="1530"/>
        <w:gridCol w:w="2070"/>
        <w:gridCol w:w="2142"/>
        <w:gridCol w:w="6"/>
      </w:tblGrid>
      <w:tr w:rsidR="00E22552" w:rsidRPr="00456C13" w14:paraId="5DA97910" w14:textId="77777777" w:rsidTr="00C11F4C">
        <w:trPr>
          <w:trHeight w:val="476"/>
          <w:jc w:val="center"/>
        </w:trPr>
        <w:tc>
          <w:tcPr>
            <w:tcW w:w="535" w:type="dxa"/>
            <w:vMerge w:val="restart"/>
            <w:shd w:val="clear" w:color="auto" w:fill="F2F2F2" w:themeFill="background1" w:themeFillShade="F2"/>
            <w:vAlign w:val="center"/>
          </w:tcPr>
          <w:p w14:paraId="07B574F6" w14:textId="77777777" w:rsidR="00E22552" w:rsidRPr="00D9354B" w:rsidRDefault="00E22552" w:rsidP="00ED77F4">
            <w:pPr>
              <w:spacing w:after="0" w:line="240" w:lineRule="auto"/>
              <w:ind w:right="-18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crt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322" w:type="dxa"/>
            <w:vMerge w:val="restart"/>
            <w:shd w:val="clear" w:color="auto" w:fill="F2F2F2" w:themeFill="background1" w:themeFillShade="F2"/>
            <w:vAlign w:val="center"/>
          </w:tcPr>
          <w:p w14:paraId="5754C148" w14:textId="77777777" w:rsidR="00E22552" w:rsidRPr="00B0159A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0159A">
              <w:rPr>
                <w:rFonts w:ascii="Calibri" w:eastAsia="Calibri" w:hAnsi="Calibri" w:cs="Calibri"/>
                <w:b/>
                <w:bCs/>
              </w:rPr>
              <w:t>OBIECTIVE OPERAŢIONALE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14:paraId="6987BEAC" w14:textId="77777777" w:rsidR="00E22552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  <w:p w14:paraId="17AAAC52" w14:textId="77777777" w:rsidR="00E22552" w:rsidRPr="00B0159A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0159A">
              <w:rPr>
                <w:rFonts w:ascii="Calibri" w:eastAsia="Calibri" w:hAnsi="Calibri" w:cs="Calibri"/>
                <w:b/>
              </w:rPr>
              <w:t>CONȚINUTUL ACTIVITĂȚILOR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14:paraId="09A1857B" w14:textId="77777777" w:rsidR="00E22552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48A824C" w14:textId="77777777" w:rsidR="00E22552" w:rsidRPr="00D9354B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56C13">
              <w:rPr>
                <w:rFonts w:ascii="Calibri" w:eastAsia="Calibri" w:hAnsi="Calibri" w:cs="Calibri"/>
                <w:b/>
                <w:bCs/>
              </w:rPr>
              <w:t>STRATEGII DE TERAPIE ŞI RECUPERARE</w:t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20B56372" w14:textId="77777777" w:rsidR="00E22552" w:rsidRPr="00456C13" w:rsidRDefault="00E22552" w:rsidP="00ED77F4">
            <w:pPr>
              <w:spacing w:after="0" w:line="240" w:lineRule="auto"/>
              <w:ind w:right="-84"/>
              <w:jc w:val="center"/>
              <w:rPr>
                <w:rFonts w:ascii="Calibri" w:eastAsia="Times New Roman" w:hAnsi="Calibri" w:cs="Calibri"/>
                <w:b/>
                <w:lang w:val="ro-RO" w:eastAsia="ro-RO"/>
              </w:rPr>
            </w:pPr>
            <w:r w:rsidRPr="00456C13">
              <w:rPr>
                <w:rFonts w:ascii="Calibri" w:eastAsia="Times New Roman" w:hAnsi="Calibri" w:cs="Calibri"/>
                <w:b/>
                <w:lang w:val="ro-RO" w:eastAsia="ro-RO"/>
              </w:rPr>
              <w:t xml:space="preserve">PERIOADA </w:t>
            </w:r>
          </w:p>
          <w:p w14:paraId="69B4CAFA" w14:textId="77777777" w:rsidR="00E22552" w:rsidRDefault="00E22552" w:rsidP="00ED77F4">
            <w:pPr>
              <w:spacing w:after="0" w:line="240" w:lineRule="auto"/>
              <w:ind w:right="-84"/>
              <w:jc w:val="center"/>
              <w:rPr>
                <w:rFonts w:ascii="Calibri" w:eastAsia="Times New Roman" w:hAnsi="Calibri" w:cs="Calibri"/>
                <w:b/>
                <w:lang w:val="ro-RO" w:eastAsia="ro-RO"/>
              </w:rPr>
            </w:pPr>
            <w:r w:rsidRPr="00456C13">
              <w:rPr>
                <w:rFonts w:ascii="Calibri" w:eastAsia="Times New Roman" w:hAnsi="Calibri" w:cs="Calibri"/>
                <w:b/>
                <w:lang w:val="ro-RO" w:eastAsia="ro-RO"/>
              </w:rPr>
              <w:t xml:space="preserve">DE </w:t>
            </w:r>
          </w:p>
          <w:p w14:paraId="57DBCC5C" w14:textId="77777777" w:rsidR="00E22552" w:rsidRPr="00D9354B" w:rsidRDefault="00E22552" w:rsidP="00ED77F4">
            <w:pPr>
              <w:spacing w:after="0" w:line="240" w:lineRule="auto"/>
              <w:ind w:right="-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56C13">
              <w:rPr>
                <w:rFonts w:ascii="Calibri" w:eastAsia="Times New Roman" w:hAnsi="Calibri" w:cs="Calibri"/>
                <w:b/>
                <w:lang w:val="ro-RO" w:eastAsia="ro-RO"/>
              </w:rPr>
              <w:t>INTERVENŢIE</w:t>
            </w:r>
          </w:p>
        </w:tc>
        <w:tc>
          <w:tcPr>
            <w:tcW w:w="4218" w:type="dxa"/>
            <w:gridSpan w:val="3"/>
            <w:shd w:val="clear" w:color="auto" w:fill="F2F2F2" w:themeFill="background1" w:themeFillShade="F2"/>
          </w:tcPr>
          <w:p w14:paraId="263BC2B6" w14:textId="77777777" w:rsidR="00E22552" w:rsidRPr="00456C13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56C13">
              <w:rPr>
                <w:rFonts w:ascii="Calibri" w:eastAsia="Calibri" w:hAnsi="Calibri" w:cs="Calibri"/>
                <w:b/>
                <w:bCs/>
              </w:rPr>
              <w:t>EVALUARE ŞI APRECIEREA EVOLUŢIEI</w:t>
            </w:r>
          </w:p>
        </w:tc>
      </w:tr>
      <w:tr w:rsidR="00E22552" w:rsidRPr="00456C13" w14:paraId="17C15DA2" w14:textId="77777777" w:rsidTr="00C11F4C">
        <w:trPr>
          <w:gridAfter w:val="1"/>
          <w:wAfter w:w="6" w:type="dxa"/>
          <w:trHeight w:val="816"/>
          <w:jc w:val="center"/>
        </w:trPr>
        <w:tc>
          <w:tcPr>
            <w:tcW w:w="535" w:type="dxa"/>
            <w:vMerge/>
            <w:shd w:val="clear" w:color="auto" w:fill="F2F2F2" w:themeFill="background1" w:themeFillShade="F2"/>
            <w:vAlign w:val="center"/>
          </w:tcPr>
          <w:p w14:paraId="49963673" w14:textId="77777777" w:rsidR="00E22552" w:rsidRPr="00D9354B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322" w:type="dxa"/>
            <w:vMerge/>
            <w:shd w:val="clear" w:color="auto" w:fill="F2F2F2" w:themeFill="background1" w:themeFillShade="F2"/>
            <w:vAlign w:val="center"/>
          </w:tcPr>
          <w:p w14:paraId="22B3B93D" w14:textId="77777777" w:rsidR="00E22552" w:rsidRPr="00B0159A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14:paraId="63D61C5E" w14:textId="77777777" w:rsidR="00E22552" w:rsidRPr="00B0159A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20" w:type="dxa"/>
            <w:vMerge/>
            <w:shd w:val="clear" w:color="auto" w:fill="F2F2F2" w:themeFill="background1" w:themeFillShade="F2"/>
          </w:tcPr>
          <w:p w14:paraId="280B3FBB" w14:textId="77777777" w:rsidR="00E22552" w:rsidRPr="00D9354B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14:paraId="5298ACE5" w14:textId="77777777" w:rsidR="00E22552" w:rsidRPr="00D9354B" w:rsidRDefault="00E22552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462D9D5D" w14:textId="77777777" w:rsidR="00E22552" w:rsidRDefault="00E22552" w:rsidP="00ED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  <w:p w14:paraId="5EFAE042" w14:textId="77777777" w:rsidR="00E22552" w:rsidRPr="00355EA2" w:rsidRDefault="00E22552" w:rsidP="00ED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355EA2">
              <w:rPr>
                <w:rFonts w:ascii="Calibri" w:eastAsia="Times New Roman" w:hAnsi="Calibri" w:cs="Calibri"/>
                <w:b/>
                <w:color w:val="000000" w:themeColor="text1"/>
              </w:rPr>
              <w:t>INDICATORI</w:t>
            </w:r>
          </w:p>
          <w:p w14:paraId="597A3E42" w14:textId="77777777" w:rsidR="00E22552" w:rsidRPr="00D9354B" w:rsidRDefault="00E22552" w:rsidP="00ED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</w:tcPr>
          <w:p w14:paraId="41B3549A" w14:textId="77777777" w:rsidR="00E22552" w:rsidRPr="00456C13" w:rsidRDefault="00E22552" w:rsidP="00ED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</w:rPr>
            </w:pPr>
            <w:r w:rsidRPr="00456C13">
              <w:rPr>
                <w:rFonts w:ascii="Calibri" w:eastAsia="Times New Roman" w:hAnsi="Calibri" w:cs="Calibri"/>
                <w:b/>
                <w:lang w:val="ro-RO" w:eastAsia="ro-RO"/>
              </w:rPr>
              <w:t>METODE ŞI INSTRUMENTE DE EVALUARE</w:t>
            </w:r>
          </w:p>
        </w:tc>
      </w:tr>
      <w:tr w:rsidR="000972E0" w:rsidRPr="00456C13" w14:paraId="62F87437" w14:textId="77777777" w:rsidTr="00C11F4C">
        <w:trPr>
          <w:gridAfter w:val="1"/>
          <w:wAfter w:w="6" w:type="dxa"/>
          <w:trHeight w:val="680"/>
          <w:jc w:val="center"/>
        </w:trPr>
        <w:tc>
          <w:tcPr>
            <w:tcW w:w="535" w:type="dxa"/>
            <w:vAlign w:val="center"/>
          </w:tcPr>
          <w:p w14:paraId="7031C07A" w14:textId="77777777" w:rsidR="000972E0" w:rsidRPr="00D9354B" w:rsidRDefault="000972E0" w:rsidP="000972E0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2322" w:type="dxa"/>
            <w:vAlign w:val="center"/>
          </w:tcPr>
          <w:p w14:paraId="1C40700B" w14:textId="77777777" w:rsidR="00EF1DAC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</w:t>
            </w:r>
            <w:r w:rsidRPr="002339D0">
              <w:rPr>
                <w:rFonts w:ascii="Calibri" w:hAnsi="Calibri"/>
              </w:rPr>
              <w:t>tilizarea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achiziţiilor</w:t>
            </w:r>
            <w:proofErr w:type="spellEnd"/>
            <w:r w:rsidRPr="002339D0">
              <w:rPr>
                <w:rFonts w:ascii="Calibri" w:hAnsi="Calibri"/>
              </w:rPr>
              <w:t xml:space="preserve"> de </w:t>
            </w:r>
            <w:proofErr w:type="spellStart"/>
            <w:r w:rsidRPr="002339D0">
              <w:rPr>
                <w:rFonts w:ascii="Calibri" w:hAnsi="Calibri"/>
              </w:rPr>
              <w:t>bază</w:t>
            </w:r>
            <w:proofErr w:type="spellEnd"/>
            <w:r w:rsidRPr="002339D0">
              <w:rPr>
                <w:rFonts w:ascii="Calibri" w:hAnsi="Calibri"/>
              </w:rPr>
              <w:t xml:space="preserve"> din </w:t>
            </w:r>
            <w:proofErr w:type="spellStart"/>
            <w:r w:rsidRPr="002339D0">
              <w:rPr>
                <w:rFonts w:ascii="Calibri" w:hAnsi="Calibri"/>
              </w:rPr>
              <w:t>matematică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şi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ştiinţe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realizarea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unui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produs</w:t>
            </w:r>
            <w:proofErr w:type="spellEnd"/>
            <w:r w:rsidRPr="002339D0">
              <w:rPr>
                <w:rFonts w:ascii="Calibri" w:hAnsi="Calibri"/>
              </w:rPr>
              <w:t xml:space="preserve">, </w:t>
            </w:r>
            <w:proofErr w:type="spellStart"/>
            <w:r w:rsidRPr="002339D0">
              <w:rPr>
                <w:rFonts w:ascii="Calibri" w:hAnsi="Calibri"/>
              </w:rPr>
              <w:t>în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condiţii</w:t>
            </w:r>
            <w:proofErr w:type="spellEnd"/>
            <w:r w:rsidRPr="002339D0">
              <w:rPr>
                <w:rFonts w:ascii="Calibri" w:hAnsi="Calibri"/>
              </w:rPr>
              <w:t xml:space="preserve"> de </w:t>
            </w:r>
            <w:proofErr w:type="spellStart"/>
            <w:r w:rsidRPr="002339D0">
              <w:rPr>
                <w:rFonts w:ascii="Calibri" w:hAnsi="Calibri"/>
              </w:rPr>
              <w:t>eficienţă</w:t>
            </w:r>
            <w:proofErr w:type="spellEnd"/>
          </w:p>
          <w:p w14:paraId="6F17098B" w14:textId="77777777" w:rsidR="00EF1DAC" w:rsidRPr="002339D0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</w:t>
            </w:r>
            <w:r w:rsidRPr="002339D0">
              <w:rPr>
                <w:rFonts w:ascii="Calibri" w:hAnsi="Calibri"/>
              </w:rPr>
              <w:t>precie</w:t>
            </w:r>
            <w:r>
              <w:rPr>
                <w:rFonts w:ascii="Calibri" w:hAnsi="Calibri"/>
              </w:rPr>
              <w:t>ze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calit</w:t>
            </w:r>
            <w:r>
              <w:rPr>
                <w:rFonts w:ascii="Calibri" w:hAnsi="Calibri"/>
              </w:rPr>
              <w:t>atea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produselor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</w:p>
          <w:p w14:paraId="61D6187F" w14:textId="77777777" w:rsidR="00EF1DAC" w:rsidRPr="002339D0" w:rsidRDefault="00EF1DAC" w:rsidP="00EF1DAC">
            <w:pPr>
              <w:pStyle w:val="Frspaiere"/>
            </w:pPr>
            <w:r>
              <w:t>-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2339D0">
              <w:t>elect</w:t>
            </w:r>
            <w:r>
              <w:t>eze</w:t>
            </w:r>
            <w:proofErr w:type="spellEnd"/>
            <w:r>
              <w:t xml:space="preserve"> </w:t>
            </w:r>
            <w:proofErr w:type="spellStart"/>
            <w:r w:rsidRPr="002339D0">
              <w:t>măsur</w:t>
            </w:r>
            <w:r>
              <w:t>i</w:t>
            </w:r>
            <w:proofErr w:type="spellEnd"/>
            <w:r w:rsidRPr="002339D0">
              <w:t xml:space="preserve"> de </w:t>
            </w:r>
            <w:proofErr w:type="spellStart"/>
            <w:r w:rsidRPr="002339D0">
              <w:t>securitate</w:t>
            </w:r>
            <w:proofErr w:type="spellEnd"/>
            <w:r w:rsidRPr="002339D0">
              <w:t xml:space="preserve"> </w:t>
            </w:r>
            <w:proofErr w:type="spellStart"/>
            <w:r w:rsidRPr="002339D0">
              <w:t>în</w:t>
            </w:r>
            <w:proofErr w:type="spellEnd"/>
            <w:r w:rsidRPr="002339D0">
              <w:t xml:space="preserve"> </w:t>
            </w:r>
            <w:proofErr w:type="spellStart"/>
            <w:r w:rsidRPr="002339D0">
              <w:t>muncă</w:t>
            </w:r>
            <w:proofErr w:type="spellEnd"/>
            <w:r w:rsidRPr="002339D0">
              <w:t xml:space="preserve">, </w:t>
            </w:r>
          </w:p>
          <w:p w14:paraId="6D76BBD7" w14:textId="77777777" w:rsidR="00EF1DAC" w:rsidRPr="002339D0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r w:rsidRPr="002339D0">
              <w:rPr>
                <w:rFonts w:ascii="Calibri" w:hAnsi="Calibri"/>
              </w:rPr>
              <w:t>dentific</w:t>
            </w:r>
            <w:r>
              <w:rPr>
                <w:rFonts w:ascii="Calibri" w:hAnsi="Calibri"/>
              </w:rPr>
              <w:t>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modalități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economisirea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resurselor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și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reutilizarea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deșeurilor</w:t>
            </w:r>
            <w:proofErr w:type="spellEnd"/>
          </w:p>
          <w:p w14:paraId="7F112309" w14:textId="77777777" w:rsidR="00EF1DAC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</w:t>
            </w:r>
            <w:r w:rsidRPr="002339D0">
              <w:rPr>
                <w:rFonts w:ascii="Calibri" w:hAnsi="Calibri"/>
              </w:rPr>
              <w:t>rgument</w:t>
            </w:r>
            <w:r>
              <w:rPr>
                <w:rFonts w:ascii="Calibri" w:hAnsi="Calibri"/>
              </w:rPr>
              <w:t>eze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preferințel</w:t>
            </w:r>
            <w:r>
              <w:rPr>
                <w:rFonts w:ascii="Calibri" w:hAnsi="Calibri"/>
              </w:rPr>
              <w:t>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personale</w:t>
            </w:r>
            <w:r>
              <w:rPr>
                <w:rFonts w:ascii="Calibri" w:hAnsi="Calibri"/>
              </w:rPr>
              <w:t>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activităţi</w:t>
            </w:r>
            <w:proofErr w:type="spellEnd"/>
            <w:r w:rsidRPr="002339D0">
              <w:rPr>
                <w:rFonts w:ascii="Calibri" w:hAnsi="Calibri"/>
              </w:rPr>
              <w:t>/</w:t>
            </w:r>
            <w:proofErr w:type="spellStart"/>
            <w:r w:rsidRPr="002339D0">
              <w:rPr>
                <w:rFonts w:ascii="Calibri" w:hAnsi="Calibri"/>
              </w:rPr>
              <w:t>meserii</w:t>
            </w:r>
            <w:proofErr w:type="spellEnd"/>
            <w:r w:rsidRPr="002339D0">
              <w:rPr>
                <w:rFonts w:ascii="Calibri" w:hAnsi="Calibri"/>
              </w:rPr>
              <w:t>/</w:t>
            </w:r>
            <w:proofErr w:type="spellStart"/>
            <w:r w:rsidRPr="002339D0">
              <w:rPr>
                <w:rFonts w:ascii="Calibri" w:hAnsi="Calibri"/>
              </w:rPr>
              <w:t>profesii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explorate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prin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experienţa</w:t>
            </w:r>
            <w:proofErr w:type="spellEnd"/>
            <w:r w:rsidRPr="002339D0">
              <w:rPr>
                <w:rFonts w:ascii="Calibri" w:hAnsi="Calibri"/>
              </w:rPr>
              <w:t xml:space="preserve"> direct</w:t>
            </w:r>
          </w:p>
          <w:p w14:paraId="4F79FAE4" w14:textId="77777777" w:rsidR="00EF1DAC" w:rsidRDefault="00EF1DAC" w:rsidP="00EF1DAC">
            <w:pPr>
              <w:rPr>
                <w:rFonts w:ascii="Calibri" w:hAnsi="Calibri"/>
              </w:rPr>
            </w:pPr>
          </w:p>
          <w:p w14:paraId="3FB2041A" w14:textId="77777777" w:rsidR="000972E0" w:rsidRPr="00D9354B" w:rsidRDefault="000972E0" w:rsidP="000972E0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  <w:shd w:val="clear" w:color="auto" w:fill="auto"/>
          </w:tcPr>
          <w:p w14:paraId="43060428" w14:textId="493D7F3F" w:rsidR="000972E0" w:rsidRPr="000D0FE4" w:rsidRDefault="000D0FE4" w:rsidP="000D0FE4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1.</w:t>
            </w:r>
            <w:r w:rsidR="000972E0"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Alimente </w:t>
            </w:r>
            <w:proofErr w:type="spellStart"/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produse</w:t>
            </w:r>
            <w:proofErr w:type="spellEnd"/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alimentare</w:t>
            </w:r>
            <w:proofErr w:type="spellEnd"/>
          </w:p>
          <w:p w14:paraId="6FC59FEE" w14:textId="77777777" w:rsidR="000972E0" w:rsidRDefault="000972E0" w:rsidP="000972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minerală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956A12" w14:textId="77777777" w:rsidR="000972E0" w:rsidRDefault="000972E0" w:rsidP="000972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vegetală</w:t>
            </w:r>
            <w:proofErr w:type="spellEnd"/>
          </w:p>
          <w:p w14:paraId="7E12EAB5" w14:textId="77777777" w:rsidR="000972E0" w:rsidRDefault="000972E0" w:rsidP="000972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animală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77A5E3F" w14:textId="77777777" w:rsidR="000972E0" w:rsidRDefault="000972E0" w:rsidP="000972E0">
            <w:pPr>
              <w:rPr>
                <w:rFonts w:ascii="Arial" w:eastAsia="Arial" w:hAnsi="Arial" w:cs="Arial"/>
                <w:b/>
                <w:color w:val="C0504D"/>
              </w:rPr>
            </w:pPr>
          </w:p>
          <w:p w14:paraId="549E840B" w14:textId="77777777" w:rsidR="000972E0" w:rsidRDefault="000972E0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  <w:p w14:paraId="09DE6E4C" w14:textId="77777777" w:rsidR="000E5D05" w:rsidRDefault="000E5D05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  <w:p w14:paraId="104B48B3" w14:textId="77777777" w:rsidR="000E5D05" w:rsidRDefault="000E5D05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  <w:p w14:paraId="6FDC82ED" w14:textId="77777777" w:rsidR="000E5D05" w:rsidRDefault="000E5D05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  <w:p w14:paraId="4BCE7458" w14:textId="77777777" w:rsidR="000E5D05" w:rsidRDefault="000E5D05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  <w:p w14:paraId="4BA347AB" w14:textId="77777777" w:rsidR="000E5D05" w:rsidRDefault="000E5D05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  <w:p w14:paraId="14553356" w14:textId="77777777" w:rsidR="000E5D05" w:rsidRDefault="000E5D05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  <w:p w14:paraId="2D464ADC" w14:textId="77777777" w:rsidR="000E5D05" w:rsidRDefault="000E5D05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  <w:p w14:paraId="6A0C8688" w14:textId="77777777" w:rsidR="000E5D05" w:rsidRDefault="000E5D05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  <w:p w14:paraId="679BA346" w14:textId="77777777" w:rsidR="000E5D05" w:rsidRDefault="000E5D05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  <w:p w14:paraId="3522DDFD" w14:textId="77777777" w:rsidR="000E5D05" w:rsidRPr="000D0FE4" w:rsidRDefault="000E5D05" w:rsidP="000972E0">
            <w:pPr>
              <w:spacing w:after="0" w:line="240" w:lineRule="auto"/>
              <w:ind w:right="78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Recapitulare</w:t>
            </w:r>
            <w:proofErr w:type="spellEnd"/>
          </w:p>
          <w:p w14:paraId="2B5435FC" w14:textId="2E2825CD" w:rsidR="000E5D05" w:rsidRPr="005A5843" w:rsidRDefault="0098137B" w:rsidP="000972E0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248FDBA7" w14:textId="47C7D838" w:rsidR="000972E0" w:rsidRDefault="000972E0" w:rsidP="006D5CD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discuții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dirijate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imaginilor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discut</w:t>
            </w:r>
            <w:r w:rsidR="006D5CDF">
              <w:rPr>
                <w:rFonts w:ascii="Arial" w:eastAsia="Arial" w:hAnsi="Arial" w:cs="Arial"/>
                <w:sz w:val="20"/>
                <w:szCs w:val="20"/>
              </w:rPr>
              <w:t>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identifica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resursele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apă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sortimentele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sare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criterii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clasificare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fructelor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și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legumelor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discutii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diferenția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alimentele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origine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animală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după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provenienţă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cu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sprijin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din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partea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profesorului</w:t>
            </w:r>
            <w:proofErr w:type="spellEnd"/>
          </w:p>
          <w:p w14:paraId="4BCB4909" w14:textId="1581FFB8" w:rsidR="006D5CDF" w:rsidRPr="0052237C" w:rsidRDefault="006D5CDF" w:rsidP="006D5CDF">
            <w:pPr>
              <w:pStyle w:val="Frspaiere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proofErr w:type="spellStart"/>
            <w:r w:rsidRPr="0052237C">
              <w:rPr>
                <w:rFonts w:ascii="Times New Roman" w:hAnsi="Times New Roman"/>
                <w:lang w:val="ro-RO"/>
              </w:rPr>
              <w:t>exerciţii</w:t>
            </w:r>
            <w:proofErr w:type="spellEnd"/>
            <w:r w:rsidRPr="0052237C">
              <w:rPr>
                <w:rFonts w:ascii="Times New Roman" w:hAnsi="Times New Roman"/>
                <w:lang w:val="ro-RO"/>
              </w:rPr>
              <w:t xml:space="preserve"> de asociere</w:t>
            </w:r>
          </w:p>
          <w:p w14:paraId="50BDB603" w14:textId="77777777" w:rsidR="006D5CDF" w:rsidRDefault="006D5CDF" w:rsidP="006D5CDF">
            <w:pPr>
              <w:pStyle w:val="Frspaiere"/>
              <w:rPr>
                <w:rFonts w:ascii="Times New Roman" w:hAnsi="Times New Roman"/>
                <w:lang w:val="ro-RO"/>
              </w:rPr>
            </w:pPr>
            <w:r w:rsidRPr="0052237C">
              <w:rPr>
                <w:rFonts w:ascii="Times New Roman" w:hAnsi="Times New Roman"/>
                <w:lang w:val="ro-RO"/>
              </w:rPr>
              <w:t>-</w:t>
            </w:r>
            <w:proofErr w:type="spellStart"/>
            <w:r w:rsidRPr="0052237C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52237C">
              <w:rPr>
                <w:rFonts w:ascii="Times New Roman" w:hAnsi="Times New Roman"/>
                <w:lang w:val="ro-RO"/>
              </w:rPr>
              <w:t xml:space="preserve"> în perechi</w:t>
            </w:r>
          </w:p>
          <w:p w14:paraId="49DC3EE9" w14:textId="58BEC671" w:rsidR="000972E0" w:rsidRPr="006D5CDF" w:rsidRDefault="006D5CDF" w:rsidP="006D5CDF">
            <w:pPr>
              <w:pStyle w:val="Frspaiere"/>
            </w:pPr>
            <w:r>
              <w:t>-</w:t>
            </w:r>
            <w:proofErr w:type="spellStart"/>
            <w:r>
              <w:t>Conversația</w:t>
            </w:r>
            <w:proofErr w:type="spellEnd"/>
            <w:r>
              <w:t xml:space="preserve">, </w:t>
            </w:r>
            <w:proofErr w:type="spellStart"/>
            <w:r>
              <w:t>explicația</w:t>
            </w:r>
            <w:proofErr w:type="spellEnd"/>
            <w:r>
              <w:t xml:space="preserve">, </w:t>
            </w:r>
            <w:proofErr w:type="spellStart"/>
            <w:r>
              <w:t>observația</w:t>
            </w:r>
            <w:proofErr w:type="spellEnd"/>
          </w:p>
          <w:p w14:paraId="21665A99" w14:textId="77777777" w:rsidR="000972E0" w:rsidRDefault="000972E0" w:rsidP="006D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calcularea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coşului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alimentar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săptămânal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zilnic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tabele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perechi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20)</w:t>
            </w:r>
          </w:p>
          <w:p w14:paraId="6EAE63EA" w14:textId="3B1FDC8C" w:rsidR="000972E0" w:rsidRDefault="000972E0" w:rsidP="006D5CD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exerciții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identificare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citire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informațiilor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înscrise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ouă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cu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ajutorul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D5CDF">
              <w:rPr>
                <w:rFonts w:ascii="Arial" w:eastAsia="Arial" w:hAnsi="Arial" w:cs="Arial"/>
                <w:sz w:val="20"/>
                <w:szCs w:val="20"/>
              </w:rPr>
              <w:t>profesorului</w:t>
            </w:r>
            <w:proofErr w:type="spellEnd"/>
            <w:r w:rsidR="006D5C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A7C489" w14:textId="333BFB06" w:rsidR="000972E0" w:rsidRPr="00D9354B" w:rsidRDefault="000972E0" w:rsidP="006D5CDF">
            <w:pPr>
              <w:spacing w:after="0" w:line="240" w:lineRule="auto"/>
              <w:ind w:right="-102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exerciții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verificare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gradului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prospeţime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ouălelor</w:t>
            </w:r>
            <w:proofErr w:type="spellEnd"/>
          </w:p>
        </w:tc>
        <w:tc>
          <w:tcPr>
            <w:tcW w:w="1530" w:type="dxa"/>
            <w:vAlign w:val="center"/>
          </w:tcPr>
          <w:p w14:paraId="3423FC51" w14:textId="2B3CE773" w:rsidR="000972E0" w:rsidRDefault="000972E0" w:rsidP="000972E0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M1</w:t>
            </w:r>
          </w:p>
          <w:p w14:paraId="69D05988" w14:textId="79079D21" w:rsidR="000972E0" w:rsidRDefault="000972E0" w:rsidP="000972E0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S3 – S7</w:t>
            </w:r>
          </w:p>
          <w:p w14:paraId="2C6A57A5" w14:textId="48C280BB" w:rsidR="000972E0" w:rsidRDefault="000972E0" w:rsidP="000972E0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19.09 </w:t>
            </w:r>
            <w:r w:rsidR="000E5D05">
              <w:rPr>
                <w:rFonts w:ascii="Calibri" w:eastAsia="Calibri" w:hAnsi="Calibri" w:cs="Calibri"/>
                <w:b/>
              </w:rPr>
              <w:t>–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0E5D05">
              <w:rPr>
                <w:rFonts w:ascii="Calibri" w:eastAsia="Calibri" w:hAnsi="Calibri" w:cs="Calibri"/>
                <w:b/>
              </w:rPr>
              <w:t>21.09.2022</w:t>
            </w:r>
          </w:p>
          <w:p w14:paraId="372B9A41" w14:textId="5F429F74" w:rsidR="000972E0" w:rsidRPr="00D9354B" w:rsidRDefault="000972E0" w:rsidP="000972E0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2BEBA8A3" w14:textId="6A96805A" w:rsidR="000972E0" w:rsidRDefault="000E5D05" w:rsidP="000E5D05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 w:rsidRPr="000E5D05"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 w:rsidRPr="000E5D05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0E5D05">
              <w:rPr>
                <w:rFonts w:ascii="Calibri" w:eastAsia="Calibri" w:hAnsi="Calibri" w:cs="Calibri"/>
                <w:bCs/>
              </w:rPr>
              <w:t>recunoască</w:t>
            </w:r>
            <w:proofErr w:type="spellEnd"/>
            <w:r w:rsidRPr="000E5D05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sortimentele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sare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utilizate</w:t>
            </w:r>
            <w:proofErr w:type="spellEnd"/>
          </w:p>
          <w:p w14:paraId="76AE4A04" w14:textId="77777777" w:rsidR="000E5D05" w:rsidRDefault="000E5D05" w:rsidP="000E5D05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resurse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apă</w:t>
            </w:r>
            <w:proofErr w:type="spellEnd"/>
          </w:p>
          <w:p w14:paraId="6D87AB7B" w14:textId="77777777" w:rsidR="000E5D05" w:rsidRDefault="000E5D05" w:rsidP="000E5D05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clasifice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fructele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legumele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autohtone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câte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2 legume/ fructi din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fiecare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grupă</w:t>
            </w:r>
            <w:proofErr w:type="spellEnd"/>
          </w:p>
          <w:p w14:paraId="57C48E57" w14:textId="77777777" w:rsidR="000E5D05" w:rsidRDefault="000E5D05" w:rsidP="000E5D05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realizeze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coșul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alimentar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zilnic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săptămânal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indicând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necesarul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alimente</w:t>
            </w:r>
            <w:proofErr w:type="spellEnd"/>
          </w:p>
          <w:p w14:paraId="1EC98B54" w14:textId="0D4B8A0F" w:rsidR="000E5D05" w:rsidRPr="000E5D05" w:rsidRDefault="000E5D05" w:rsidP="000E5D05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semnificația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cifrelor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pe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ouă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enumere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modalități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recunoaștere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prospețimii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ouălor</w:t>
            </w:r>
            <w:proofErr w:type="spellEnd"/>
          </w:p>
        </w:tc>
        <w:tc>
          <w:tcPr>
            <w:tcW w:w="2142" w:type="dxa"/>
          </w:tcPr>
          <w:p w14:paraId="510332E7" w14:textId="77777777" w:rsidR="000972E0" w:rsidRDefault="0098137B" w:rsidP="0098137B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Portofoliu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fişa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completată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13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ajutorul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profesorului</w:t>
            </w:r>
            <w:proofErr w:type="spellEnd"/>
          </w:p>
          <w:p w14:paraId="3980869D" w14:textId="77777777" w:rsidR="0098137B" w:rsidRDefault="0098137B" w:rsidP="0098137B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5A4D40B" w14:textId="77777777" w:rsidR="0098137B" w:rsidRDefault="0098137B" w:rsidP="0098137B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Evaluare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continuă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rezolvarea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aplicaţiilor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practice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17</w:t>
            </w:r>
          </w:p>
          <w:p w14:paraId="5D7A1BB4" w14:textId="77777777" w:rsidR="0098137B" w:rsidRDefault="0098137B" w:rsidP="0098137B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F06B208" w14:textId="77777777" w:rsidR="0098137B" w:rsidRDefault="0098137B" w:rsidP="0098137B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Aplicaţia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Verificarea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prospețimii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ouălor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”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21</w:t>
            </w:r>
          </w:p>
          <w:p w14:paraId="1215628E" w14:textId="77777777" w:rsidR="0098137B" w:rsidRDefault="0098137B" w:rsidP="0098137B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  <w:p w14:paraId="1B51BE0C" w14:textId="77777777" w:rsidR="0098137B" w:rsidRDefault="0098137B" w:rsidP="0098137B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  <w:p w14:paraId="283D2C32" w14:textId="77777777" w:rsidR="0098137B" w:rsidRDefault="0098137B" w:rsidP="0098137B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  <w:p w14:paraId="099A77D8" w14:textId="77777777" w:rsidR="0098137B" w:rsidRDefault="0098137B" w:rsidP="0098137B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  <w:p w14:paraId="08B44C07" w14:textId="77777777" w:rsidR="0098137B" w:rsidRDefault="0098137B" w:rsidP="0098137B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  <w:p w14:paraId="2157450C" w14:textId="77777777" w:rsidR="0098137B" w:rsidRDefault="0098137B" w:rsidP="0098137B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  <w:p w14:paraId="30B22606" w14:textId="77777777" w:rsidR="0098137B" w:rsidRDefault="0098137B" w:rsidP="0098137B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  <w:p w14:paraId="115B36F4" w14:textId="77777777" w:rsidR="0098137B" w:rsidRDefault="0098137B" w:rsidP="0098137B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  <w:p w14:paraId="7357F1EC" w14:textId="77777777" w:rsidR="0098137B" w:rsidRDefault="0098137B" w:rsidP="0098137B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echipe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metoda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Harta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conceptuală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23</w:t>
            </w:r>
          </w:p>
          <w:p w14:paraId="71B8283B" w14:textId="77777777" w:rsidR="0098137B" w:rsidRDefault="0098137B" w:rsidP="0098137B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Testul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evaluare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24</w:t>
            </w:r>
          </w:p>
          <w:p w14:paraId="34F2D595" w14:textId="40EC5645" w:rsidR="0098137B" w:rsidRPr="00456C13" w:rsidRDefault="0098137B" w:rsidP="0098137B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Fişa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observare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comporta-mentului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</w:tr>
      <w:tr w:rsidR="000606CF" w:rsidRPr="00456C13" w14:paraId="27A97892" w14:textId="77777777" w:rsidTr="00C11F4C">
        <w:trPr>
          <w:gridAfter w:val="1"/>
          <w:wAfter w:w="6" w:type="dxa"/>
          <w:trHeight w:val="680"/>
          <w:jc w:val="center"/>
        </w:trPr>
        <w:tc>
          <w:tcPr>
            <w:tcW w:w="535" w:type="dxa"/>
            <w:vAlign w:val="center"/>
          </w:tcPr>
          <w:p w14:paraId="708F5FEF" w14:textId="77777777" w:rsidR="000606CF" w:rsidRPr="00456C13" w:rsidRDefault="000606CF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2322" w:type="dxa"/>
            <w:vAlign w:val="center"/>
          </w:tcPr>
          <w:p w14:paraId="0E3F627D" w14:textId="77777777" w:rsidR="00EF1DAC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</w:t>
            </w:r>
            <w:r w:rsidRPr="002339D0">
              <w:rPr>
                <w:rFonts w:ascii="Calibri" w:hAnsi="Calibri"/>
              </w:rPr>
              <w:t>tilizarea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achiziţiilor</w:t>
            </w:r>
            <w:proofErr w:type="spellEnd"/>
            <w:r w:rsidRPr="002339D0">
              <w:rPr>
                <w:rFonts w:ascii="Calibri" w:hAnsi="Calibri"/>
              </w:rPr>
              <w:t xml:space="preserve"> de </w:t>
            </w:r>
            <w:proofErr w:type="spellStart"/>
            <w:r w:rsidRPr="002339D0">
              <w:rPr>
                <w:rFonts w:ascii="Calibri" w:hAnsi="Calibri"/>
              </w:rPr>
              <w:t>bază</w:t>
            </w:r>
            <w:proofErr w:type="spellEnd"/>
            <w:r w:rsidRPr="002339D0">
              <w:rPr>
                <w:rFonts w:ascii="Calibri" w:hAnsi="Calibri"/>
              </w:rPr>
              <w:t xml:space="preserve"> din </w:t>
            </w:r>
            <w:proofErr w:type="spellStart"/>
            <w:r w:rsidRPr="002339D0">
              <w:rPr>
                <w:rFonts w:ascii="Calibri" w:hAnsi="Calibri"/>
              </w:rPr>
              <w:t>matematică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şi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ştiinţe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realizarea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unui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produs</w:t>
            </w:r>
            <w:proofErr w:type="spellEnd"/>
            <w:r w:rsidRPr="002339D0">
              <w:rPr>
                <w:rFonts w:ascii="Calibri" w:hAnsi="Calibri"/>
              </w:rPr>
              <w:t xml:space="preserve">, </w:t>
            </w:r>
            <w:proofErr w:type="spellStart"/>
            <w:r w:rsidRPr="002339D0">
              <w:rPr>
                <w:rFonts w:ascii="Calibri" w:hAnsi="Calibri"/>
              </w:rPr>
              <w:t>în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condiţii</w:t>
            </w:r>
            <w:proofErr w:type="spellEnd"/>
            <w:r w:rsidRPr="002339D0">
              <w:rPr>
                <w:rFonts w:ascii="Calibri" w:hAnsi="Calibri"/>
              </w:rPr>
              <w:t xml:space="preserve"> de </w:t>
            </w:r>
            <w:proofErr w:type="spellStart"/>
            <w:r w:rsidRPr="002339D0">
              <w:rPr>
                <w:rFonts w:ascii="Calibri" w:hAnsi="Calibri"/>
              </w:rPr>
              <w:t>eficienţă</w:t>
            </w:r>
            <w:proofErr w:type="spellEnd"/>
          </w:p>
          <w:p w14:paraId="30B216F9" w14:textId="77777777" w:rsidR="00EF1DAC" w:rsidRPr="002339D0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</w:t>
            </w:r>
            <w:r w:rsidRPr="002339D0">
              <w:rPr>
                <w:rFonts w:ascii="Calibri" w:hAnsi="Calibri"/>
              </w:rPr>
              <w:t>precie</w:t>
            </w:r>
            <w:r>
              <w:rPr>
                <w:rFonts w:ascii="Calibri" w:hAnsi="Calibri"/>
              </w:rPr>
              <w:t>ze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calit</w:t>
            </w:r>
            <w:r>
              <w:rPr>
                <w:rFonts w:ascii="Calibri" w:hAnsi="Calibri"/>
              </w:rPr>
              <w:t>atea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produselor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</w:p>
          <w:p w14:paraId="3B2825D3" w14:textId="77777777" w:rsidR="00EF1DAC" w:rsidRPr="002339D0" w:rsidRDefault="00EF1DAC" w:rsidP="00EF1DAC">
            <w:pPr>
              <w:pStyle w:val="Frspaiere"/>
            </w:pPr>
            <w:r>
              <w:t>-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2339D0">
              <w:t>elect</w:t>
            </w:r>
            <w:r>
              <w:t>eze</w:t>
            </w:r>
            <w:proofErr w:type="spellEnd"/>
            <w:r>
              <w:t xml:space="preserve"> </w:t>
            </w:r>
            <w:proofErr w:type="spellStart"/>
            <w:r w:rsidRPr="002339D0">
              <w:t>măsur</w:t>
            </w:r>
            <w:r>
              <w:t>i</w:t>
            </w:r>
            <w:proofErr w:type="spellEnd"/>
            <w:r w:rsidRPr="002339D0">
              <w:t xml:space="preserve"> de </w:t>
            </w:r>
            <w:proofErr w:type="spellStart"/>
            <w:r w:rsidRPr="002339D0">
              <w:t>securitate</w:t>
            </w:r>
            <w:proofErr w:type="spellEnd"/>
            <w:r w:rsidRPr="002339D0">
              <w:t xml:space="preserve"> </w:t>
            </w:r>
            <w:proofErr w:type="spellStart"/>
            <w:r w:rsidRPr="002339D0">
              <w:t>în</w:t>
            </w:r>
            <w:proofErr w:type="spellEnd"/>
            <w:r w:rsidRPr="002339D0">
              <w:t xml:space="preserve"> </w:t>
            </w:r>
            <w:proofErr w:type="spellStart"/>
            <w:r w:rsidRPr="002339D0">
              <w:t>muncă</w:t>
            </w:r>
            <w:proofErr w:type="spellEnd"/>
            <w:r w:rsidRPr="002339D0">
              <w:t xml:space="preserve">, </w:t>
            </w:r>
          </w:p>
          <w:p w14:paraId="0E3FE18D" w14:textId="77777777" w:rsidR="00EF1DAC" w:rsidRPr="002339D0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r w:rsidRPr="002339D0">
              <w:rPr>
                <w:rFonts w:ascii="Calibri" w:hAnsi="Calibri"/>
              </w:rPr>
              <w:t>dentific</w:t>
            </w:r>
            <w:r>
              <w:rPr>
                <w:rFonts w:ascii="Calibri" w:hAnsi="Calibri"/>
              </w:rPr>
              <w:t>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modalități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economisirea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resurselor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și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reutilizarea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deșeurilor</w:t>
            </w:r>
            <w:proofErr w:type="spellEnd"/>
          </w:p>
          <w:p w14:paraId="43BCA627" w14:textId="77777777" w:rsidR="00EF1DAC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</w:t>
            </w:r>
            <w:r w:rsidRPr="002339D0">
              <w:rPr>
                <w:rFonts w:ascii="Calibri" w:hAnsi="Calibri"/>
              </w:rPr>
              <w:t>rgument</w:t>
            </w:r>
            <w:r>
              <w:rPr>
                <w:rFonts w:ascii="Calibri" w:hAnsi="Calibri"/>
              </w:rPr>
              <w:t>eze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preferințel</w:t>
            </w:r>
            <w:r>
              <w:rPr>
                <w:rFonts w:ascii="Calibri" w:hAnsi="Calibri"/>
              </w:rPr>
              <w:t>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personale</w:t>
            </w:r>
            <w:r>
              <w:rPr>
                <w:rFonts w:ascii="Calibri" w:hAnsi="Calibri"/>
              </w:rPr>
              <w:t>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activităţi</w:t>
            </w:r>
            <w:proofErr w:type="spellEnd"/>
            <w:r w:rsidRPr="002339D0">
              <w:rPr>
                <w:rFonts w:ascii="Calibri" w:hAnsi="Calibri"/>
              </w:rPr>
              <w:t>/</w:t>
            </w:r>
            <w:proofErr w:type="spellStart"/>
            <w:r w:rsidRPr="002339D0">
              <w:rPr>
                <w:rFonts w:ascii="Calibri" w:hAnsi="Calibri"/>
              </w:rPr>
              <w:t>meserii</w:t>
            </w:r>
            <w:proofErr w:type="spellEnd"/>
            <w:r w:rsidRPr="002339D0">
              <w:rPr>
                <w:rFonts w:ascii="Calibri" w:hAnsi="Calibri"/>
              </w:rPr>
              <w:t>/</w:t>
            </w:r>
            <w:proofErr w:type="spellStart"/>
            <w:r w:rsidRPr="002339D0">
              <w:rPr>
                <w:rFonts w:ascii="Calibri" w:hAnsi="Calibri"/>
              </w:rPr>
              <w:t>profesii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explorate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prin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experienţa</w:t>
            </w:r>
            <w:proofErr w:type="spellEnd"/>
            <w:r w:rsidRPr="002339D0">
              <w:rPr>
                <w:rFonts w:ascii="Calibri" w:hAnsi="Calibri"/>
              </w:rPr>
              <w:t xml:space="preserve"> direct</w:t>
            </w:r>
          </w:p>
          <w:p w14:paraId="373F0E65" w14:textId="77777777" w:rsidR="00EF1DAC" w:rsidRDefault="00EF1DAC" w:rsidP="00EF1DAC">
            <w:pPr>
              <w:rPr>
                <w:rFonts w:ascii="Calibri" w:hAnsi="Calibri"/>
              </w:rPr>
            </w:pPr>
          </w:p>
          <w:p w14:paraId="16258FA3" w14:textId="77777777" w:rsidR="000606CF" w:rsidRDefault="000606CF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  <w:p w14:paraId="47603AA0" w14:textId="77777777" w:rsidR="000606CF" w:rsidRPr="00456C13" w:rsidRDefault="000606CF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  <w:shd w:val="clear" w:color="auto" w:fill="auto"/>
          </w:tcPr>
          <w:p w14:paraId="0FD959DF" w14:textId="77777777" w:rsidR="000606CF" w:rsidRPr="000D0FE4" w:rsidRDefault="000606CF" w:rsidP="000606CF">
            <w:pPr>
              <w:spacing w:after="0" w:line="240" w:lineRule="auto"/>
              <w:ind w:right="78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Cultivarea</w:t>
            </w:r>
            <w:proofErr w:type="spellEnd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plantelor</w:t>
            </w:r>
            <w:proofErr w:type="spellEnd"/>
          </w:p>
          <w:p w14:paraId="26E58C89" w14:textId="77777777" w:rsidR="000606CF" w:rsidRPr="0098137B" w:rsidRDefault="000606CF" w:rsidP="000606CF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Factori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mediu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care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influențează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cultivarea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plantelor</w:t>
            </w:r>
            <w:proofErr w:type="spellEnd"/>
          </w:p>
          <w:p w14:paraId="4F4D3404" w14:textId="77777777" w:rsidR="000606CF" w:rsidRPr="0098137B" w:rsidRDefault="000606CF" w:rsidP="000606CF">
            <w:pPr>
              <w:rPr>
                <w:rFonts w:ascii="Arial" w:eastAsia="Arial" w:hAnsi="Arial" w:cs="Arial"/>
                <w:bCs/>
                <w:color w:val="000000" w:themeColor="text1"/>
              </w:rPr>
            </w:pPr>
          </w:p>
          <w:p w14:paraId="5FD16BE5" w14:textId="77777777" w:rsidR="000606CF" w:rsidRPr="0098137B" w:rsidRDefault="000606CF" w:rsidP="000606CF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Procese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tehnologice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simple de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cultivare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plantelor</w:t>
            </w:r>
            <w:proofErr w:type="spellEnd"/>
          </w:p>
          <w:p w14:paraId="0025265C" w14:textId="77777777" w:rsidR="000606CF" w:rsidRPr="0098137B" w:rsidRDefault="000606CF" w:rsidP="000606CF">
            <w:pPr>
              <w:rPr>
                <w:rFonts w:ascii="Arial" w:eastAsia="Arial" w:hAnsi="Arial" w:cs="Arial"/>
                <w:bCs/>
                <w:color w:val="000000" w:themeColor="text1"/>
              </w:rPr>
            </w:pPr>
          </w:p>
          <w:p w14:paraId="2C3D35B2" w14:textId="77777777" w:rsidR="000606CF" w:rsidRPr="0098137B" w:rsidRDefault="000606CF" w:rsidP="000606CF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Norme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specifice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securitate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sănătate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muncă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cultivarea</w:t>
            </w:r>
            <w:proofErr w:type="spellEnd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137B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plantelor</w:t>
            </w:r>
            <w:proofErr w:type="spellEnd"/>
          </w:p>
          <w:p w14:paraId="6C3B2002" w14:textId="77777777" w:rsidR="000606CF" w:rsidRPr="00E74DC6" w:rsidRDefault="000606CF" w:rsidP="000606CF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Activități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meserii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ocupații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specifice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domeniul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cultivării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plantelor</w:t>
            </w:r>
            <w:proofErr w:type="spellEnd"/>
          </w:p>
          <w:p w14:paraId="085D431B" w14:textId="77777777" w:rsidR="000606CF" w:rsidRPr="00E74DC6" w:rsidRDefault="000606CF" w:rsidP="000606CF">
            <w:pPr>
              <w:spacing w:after="0" w:line="240" w:lineRule="auto"/>
              <w:ind w:right="78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Elemente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desen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geometric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aplicate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elemente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peisagistică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aranjamente</w:t>
            </w:r>
            <w:proofErr w:type="spellEnd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florale</w:t>
            </w:r>
            <w:proofErr w:type="spellEnd"/>
          </w:p>
          <w:p w14:paraId="21C560FF" w14:textId="77777777" w:rsidR="000606CF" w:rsidRPr="00E74DC6" w:rsidRDefault="000606CF" w:rsidP="000606CF">
            <w:pPr>
              <w:spacing w:after="0" w:line="240" w:lineRule="auto"/>
              <w:ind w:right="78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Recapitulare</w:t>
            </w:r>
            <w:proofErr w:type="spellEnd"/>
          </w:p>
          <w:p w14:paraId="51B5EE0E" w14:textId="2C26E1F1" w:rsidR="000606CF" w:rsidRPr="0098137B" w:rsidRDefault="000606CF" w:rsidP="000606CF">
            <w:pPr>
              <w:spacing w:after="0" w:line="240" w:lineRule="auto"/>
              <w:ind w:right="78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spellStart"/>
            <w:r w:rsidRPr="00E74DC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6E9C6F0" w14:textId="7EE8A1E1" w:rsidR="000606CF" w:rsidRDefault="000606CF" w:rsidP="00060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discuții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dirijate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imaginilor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discutii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identifica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factorii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mediu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modul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lor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acţiune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asupra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plantelor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cultivate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lucrările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cultivare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plantelor</w:t>
            </w:r>
            <w:proofErr w:type="spellEnd"/>
          </w:p>
          <w:p w14:paraId="695D54B5" w14:textId="5609FD2A" w:rsidR="000606CF" w:rsidRDefault="000606CF" w:rsidP="00060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realizarea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compostului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deşeuri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colectate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şcoală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valorificarea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hrană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îngrăşământ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„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Şcoala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Eco.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Implică-te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tu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!”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28</w:t>
            </w:r>
          </w:p>
          <w:p w14:paraId="3C878C94" w14:textId="1F33CA1A" w:rsidR="000606CF" w:rsidRDefault="000606CF" w:rsidP="0006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povestiri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ilustrate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creștere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îngrijire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recoltare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“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Povestea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bobului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grâu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adaptată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etapele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creștere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dezvoltare</w:t>
            </w:r>
            <w:proofErr w:type="spellEnd"/>
          </w:p>
          <w:p w14:paraId="16D81820" w14:textId="23A49B06" w:rsidR="000606CF" w:rsidRDefault="000606CF" w:rsidP="000606CF">
            <w:pPr>
              <w:spacing w:after="0" w:line="240" w:lineRule="auto"/>
              <w:ind w:right="-10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activitate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cultivare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plantelor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grădină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apartament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acasă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proiectul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Ghiveciul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plante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aromatice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34 </w:t>
            </w:r>
          </w:p>
          <w:p w14:paraId="4B7A786F" w14:textId="3728E807" w:rsidR="000606CF" w:rsidRPr="00456C13" w:rsidRDefault="000606CF" w:rsidP="000606CF">
            <w:pPr>
              <w:spacing w:after="0" w:line="240" w:lineRule="auto"/>
              <w:ind w:right="-10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0" w:type="dxa"/>
            <w:vAlign w:val="center"/>
          </w:tcPr>
          <w:p w14:paraId="0B8062CB" w14:textId="77777777" w:rsidR="000606CF" w:rsidRDefault="000606CF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M2</w:t>
            </w:r>
          </w:p>
          <w:p w14:paraId="2C6316B4" w14:textId="77777777" w:rsidR="000606CF" w:rsidRDefault="000606CF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S8- S13</w:t>
            </w:r>
          </w:p>
          <w:p w14:paraId="346B2300" w14:textId="2919E2A4" w:rsidR="000606CF" w:rsidRPr="00456C13" w:rsidRDefault="000606CF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31.10 – 09.12.2022</w:t>
            </w:r>
          </w:p>
        </w:tc>
        <w:tc>
          <w:tcPr>
            <w:tcW w:w="2070" w:type="dxa"/>
          </w:tcPr>
          <w:p w14:paraId="22F002B5" w14:textId="77777777" w:rsidR="000606CF" w:rsidRDefault="000606CF" w:rsidP="000606CF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proofErr w:type="spellStart"/>
            <w:r w:rsidRPr="00E74DC6"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 w:rsidRPr="00E74DC6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E74DC6">
              <w:rPr>
                <w:rFonts w:ascii="Calibri" w:eastAsia="Calibri" w:hAnsi="Calibri" w:cs="Calibri"/>
                <w:bCs/>
              </w:rPr>
              <w:t>enumere</w:t>
            </w:r>
            <w:proofErr w:type="spellEnd"/>
            <w:r w:rsidRPr="00E74DC6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E74DC6">
              <w:rPr>
                <w:rFonts w:ascii="Calibri" w:eastAsia="Calibri" w:hAnsi="Calibri" w:cs="Calibri"/>
                <w:bCs/>
              </w:rPr>
              <w:t>factorii</w:t>
            </w:r>
            <w:proofErr w:type="spellEnd"/>
            <w:r w:rsidRPr="00E74DC6"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 w:rsidRPr="00E74DC6">
              <w:rPr>
                <w:rFonts w:ascii="Calibri" w:eastAsia="Calibri" w:hAnsi="Calibri" w:cs="Calibri"/>
                <w:bCs/>
              </w:rPr>
              <w:t>mediu</w:t>
            </w:r>
            <w:proofErr w:type="spellEnd"/>
            <w:r w:rsidRPr="00E74DC6">
              <w:rPr>
                <w:rFonts w:ascii="Calibri" w:eastAsia="Calibri" w:hAnsi="Calibri" w:cs="Calibri"/>
                <w:bCs/>
              </w:rPr>
              <w:t xml:space="preserve"> care </w:t>
            </w:r>
            <w:proofErr w:type="spellStart"/>
            <w:r w:rsidRPr="00E74DC6">
              <w:rPr>
                <w:rFonts w:ascii="Calibri" w:eastAsia="Calibri" w:hAnsi="Calibri" w:cs="Calibri"/>
                <w:bCs/>
              </w:rPr>
              <w:t>influențează</w:t>
            </w:r>
            <w:proofErr w:type="spellEnd"/>
            <w:r w:rsidRPr="00E74DC6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E74DC6">
              <w:rPr>
                <w:rFonts w:ascii="Calibri" w:eastAsia="Calibri" w:hAnsi="Calibri" w:cs="Calibri"/>
                <w:bCs/>
              </w:rPr>
              <w:t>cultivarea</w:t>
            </w:r>
            <w:proofErr w:type="spellEnd"/>
            <w:r w:rsidRPr="00E74DC6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E74DC6">
              <w:rPr>
                <w:rFonts w:ascii="Calibri" w:eastAsia="Calibri" w:hAnsi="Calibri" w:cs="Calibri"/>
                <w:bCs/>
              </w:rPr>
              <w:t>plantelor</w:t>
            </w:r>
            <w:proofErr w:type="spellEnd"/>
          </w:p>
          <w:p w14:paraId="33E75770" w14:textId="77777777" w:rsidR="000606CF" w:rsidRDefault="000606CF" w:rsidP="000606CF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implice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în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realizarea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proiectului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realizarea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compostului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din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deșeuri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organice</w:t>
            </w:r>
            <w:proofErr w:type="spellEnd"/>
          </w:p>
          <w:p w14:paraId="11DAB250" w14:textId="77777777" w:rsidR="000606CF" w:rsidRDefault="000606CF" w:rsidP="000606CF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enumere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norme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Securitate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sănătate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în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muncă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cultivarea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plantelor</w:t>
            </w:r>
            <w:proofErr w:type="spellEnd"/>
          </w:p>
          <w:p w14:paraId="3F8C2F4D" w14:textId="51F1424E" w:rsidR="000606CF" w:rsidRDefault="000606CF" w:rsidP="000606CF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-s-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meseriile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ocupațiile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specific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cultivării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plantelor</w:t>
            </w:r>
            <w:proofErr w:type="spellEnd"/>
          </w:p>
          <w:p w14:paraId="3B60871F" w14:textId="03F8E2EA" w:rsidR="000606CF" w:rsidRDefault="000606CF" w:rsidP="000606CF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participle la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aplicația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practică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Ghiveciul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cu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plante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aromatice</w:t>
            </w:r>
            <w:proofErr w:type="spellEnd"/>
          </w:p>
          <w:p w14:paraId="0BEC62B5" w14:textId="77777777" w:rsidR="000606CF" w:rsidRDefault="000606CF" w:rsidP="000606CF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</w:p>
          <w:p w14:paraId="0D2A8754" w14:textId="544B0677" w:rsidR="000606CF" w:rsidRPr="00456C13" w:rsidRDefault="000606CF" w:rsidP="000606CF">
            <w:pPr>
              <w:spacing w:after="0" w:line="240" w:lineRule="auto"/>
              <w:ind w:right="-7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2" w:type="dxa"/>
          </w:tcPr>
          <w:p w14:paraId="295C72DB" w14:textId="77777777" w:rsidR="000606CF" w:rsidRPr="000606CF" w:rsidRDefault="000606CF" w:rsidP="0006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  <w:p w14:paraId="4223739F" w14:textId="2F83F6A4" w:rsidR="000606CF" w:rsidRDefault="000606CF" w:rsidP="000606C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7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Proiect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Şcoala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Eco.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Implică-te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!”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evaluarea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 face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fişei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evaluare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sprijinul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profesorului</w:t>
            </w:r>
            <w:proofErr w:type="spellEnd"/>
          </w:p>
          <w:p w14:paraId="10FB7A53" w14:textId="48A4C6B8" w:rsidR="000606CF" w:rsidRPr="000606CF" w:rsidRDefault="000606CF" w:rsidP="000606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4"/>
              <w:rPr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Evaluare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continuă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rezolvarea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aplicaţiilor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practice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33</w:t>
            </w:r>
          </w:p>
          <w:p w14:paraId="237826E8" w14:textId="708A91C8" w:rsidR="000606CF" w:rsidRPr="000606CF" w:rsidRDefault="000606CF" w:rsidP="000606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 w:hanging="284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Proiectul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Ghiveciul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aromatice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”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34;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fişa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concluzii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B6D92B9" w14:textId="3B1804AD" w:rsidR="000606CF" w:rsidRDefault="000606CF" w:rsidP="000606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 w:hanging="284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Cubul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metodă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aplicată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41</w:t>
            </w:r>
            <w:proofErr w:type="gramEnd"/>
          </w:p>
          <w:p w14:paraId="33964A34" w14:textId="15A2A272" w:rsidR="000606CF" w:rsidRPr="00456C13" w:rsidRDefault="000606CF" w:rsidP="000606CF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AMII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interactiv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41</w:t>
            </w:r>
          </w:p>
        </w:tc>
      </w:tr>
      <w:tr w:rsidR="000606CF" w:rsidRPr="00456C13" w14:paraId="6F5C40B8" w14:textId="77777777" w:rsidTr="00C11F4C">
        <w:trPr>
          <w:gridAfter w:val="1"/>
          <w:wAfter w:w="6" w:type="dxa"/>
          <w:trHeight w:val="680"/>
          <w:jc w:val="center"/>
        </w:trPr>
        <w:tc>
          <w:tcPr>
            <w:tcW w:w="535" w:type="dxa"/>
            <w:vAlign w:val="center"/>
          </w:tcPr>
          <w:p w14:paraId="2B833E0D" w14:textId="77777777" w:rsidR="000606CF" w:rsidRPr="00456C13" w:rsidRDefault="000606CF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322" w:type="dxa"/>
            <w:vAlign w:val="center"/>
          </w:tcPr>
          <w:p w14:paraId="3AFEC0E5" w14:textId="77777777" w:rsidR="00EF1DAC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</w:t>
            </w:r>
            <w:r w:rsidRPr="002339D0">
              <w:rPr>
                <w:rFonts w:ascii="Calibri" w:hAnsi="Calibri"/>
              </w:rPr>
              <w:t>tilizarea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achiziţiilor</w:t>
            </w:r>
            <w:proofErr w:type="spellEnd"/>
            <w:r w:rsidRPr="002339D0">
              <w:rPr>
                <w:rFonts w:ascii="Calibri" w:hAnsi="Calibri"/>
              </w:rPr>
              <w:t xml:space="preserve"> de </w:t>
            </w:r>
            <w:proofErr w:type="spellStart"/>
            <w:r w:rsidRPr="002339D0">
              <w:rPr>
                <w:rFonts w:ascii="Calibri" w:hAnsi="Calibri"/>
              </w:rPr>
              <w:t>bază</w:t>
            </w:r>
            <w:proofErr w:type="spellEnd"/>
            <w:r w:rsidRPr="002339D0">
              <w:rPr>
                <w:rFonts w:ascii="Calibri" w:hAnsi="Calibri"/>
              </w:rPr>
              <w:t xml:space="preserve"> din </w:t>
            </w:r>
            <w:proofErr w:type="spellStart"/>
            <w:r w:rsidRPr="002339D0">
              <w:rPr>
                <w:rFonts w:ascii="Calibri" w:hAnsi="Calibri"/>
              </w:rPr>
              <w:t>matematică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şi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ştiinţe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realizarea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unui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produs</w:t>
            </w:r>
            <w:proofErr w:type="spellEnd"/>
            <w:r w:rsidRPr="002339D0">
              <w:rPr>
                <w:rFonts w:ascii="Calibri" w:hAnsi="Calibri"/>
              </w:rPr>
              <w:t xml:space="preserve">, </w:t>
            </w:r>
            <w:proofErr w:type="spellStart"/>
            <w:r w:rsidRPr="002339D0">
              <w:rPr>
                <w:rFonts w:ascii="Calibri" w:hAnsi="Calibri"/>
              </w:rPr>
              <w:t>în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condiţii</w:t>
            </w:r>
            <w:proofErr w:type="spellEnd"/>
            <w:r w:rsidRPr="002339D0">
              <w:rPr>
                <w:rFonts w:ascii="Calibri" w:hAnsi="Calibri"/>
              </w:rPr>
              <w:t xml:space="preserve"> de </w:t>
            </w:r>
            <w:proofErr w:type="spellStart"/>
            <w:r w:rsidRPr="002339D0">
              <w:rPr>
                <w:rFonts w:ascii="Calibri" w:hAnsi="Calibri"/>
              </w:rPr>
              <w:t>eficienţă</w:t>
            </w:r>
            <w:proofErr w:type="spellEnd"/>
          </w:p>
          <w:p w14:paraId="5A3ADA05" w14:textId="77777777" w:rsidR="00EF1DAC" w:rsidRPr="002339D0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</w:t>
            </w:r>
            <w:r w:rsidRPr="002339D0">
              <w:rPr>
                <w:rFonts w:ascii="Calibri" w:hAnsi="Calibri"/>
              </w:rPr>
              <w:t>precie</w:t>
            </w:r>
            <w:r>
              <w:rPr>
                <w:rFonts w:ascii="Calibri" w:hAnsi="Calibri"/>
              </w:rPr>
              <w:t>ze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calit</w:t>
            </w:r>
            <w:r>
              <w:rPr>
                <w:rFonts w:ascii="Calibri" w:hAnsi="Calibri"/>
              </w:rPr>
              <w:t>atea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produselor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</w:p>
          <w:p w14:paraId="1ECAE0F0" w14:textId="77777777" w:rsidR="00EF1DAC" w:rsidRPr="002339D0" w:rsidRDefault="00EF1DAC" w:rsidP="00EF1DAC">
            <w:pPr>
              <w:pStyle w:val="Frspaiere"/>
            </w:pPr>
            <w:r>
              <w:t>-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2339D0">
              <w:t>elect</w:t>
            </w:r>
            <w:r>
              <w:t>eze</w:t>
            </w:r>
            <w:proofErr w:type="spellEnd"/>
            <w:r>
              <w:t xml:space="preserve"> </w:t>
            </w:r>
            <w:proofErr w:type="spellStart"/>
            <w:r w:rsidRPr="002339D0">
              <w:t>măsur</w:t>
            </w:r>
            <w:r>
              <w:t>i</w:t>
            </w:r>
            <w:proofErr w:type="spellEnd"/>
            <w:r w:rsidRPr="002339D0">
              <w:t xml:space="preserve"> de </w:t>
            </w:r>
            <w:proofErr w:type="spellStart"/>
            <w:r w:rsidRPr="002339D0">
              <w:t>securitate</w:t>
            </w:r>
            <w:proofErr w:type="spellEnd"/>
            <w:r w:rsidRPr="002339D0">
              <w:t xml:space="preserve"> </w:t>
            </w:r>
            <w:proofErr w:type="spellStart"/>
            <w:r w:rsidRPr="002339D0">
              <w:t>în</w:t>
            </w:r>
            <w:proofErr w:type="spellEnd"/>
            <w:r w:rsidRPr="002339D0">
              <w:t xml:space="preserve"> </w:t>
            </w:r>
            <w:proofErr w:type="spellStart"/>
            <w:r w:rsidRPr="002339D0">
              <w:t>muncă</w:t>
            </w:r>
            <w:proofErr w:type="spellEnd"/>
            <w:r w:rsidRPr="002339D0">
              <w:t xml:space="preserve">, </w:t>
            </w:r>
          </w:p>
          <w:p w14:paraId="682418F9" w14:textId="77777777" w:rsidR="00EF1DAC" w:rsidRPr="002339D0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r w:rsidRPr="002339D0">
              <w:rPr>
                <w:rFonts w:ascii="Calibri" w:hAnsi="Calibri"/>
              </w:rPr>
              <w:t>dentific</w:t>
            </w:r>
            <w:r>
              <w:rPr>
                <w:rFonts w:ascii="Calibri" w:hAnsi="Calibri"/>
              </w:rPr>
              <w:t>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modalități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economisirea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resurselor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și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reutilizarea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deșeurilor</w:t>
            </w:r>
            <w:proofErr w:type="spellEnd"/>
          </w:p>
          <w:p w14:paraId="4BDEF4BA" w14:textId="77777777" w:rsidR="00EF1DAC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</w:t>
            </w:r>
            <w:r w:rsidRPr="002339D0">
              <w:rPr>
                <w:rFonts w:ascii="Calibri" w:hAnsi="Calibri"/>
              </w:rPr>
              <w:t>rgument</w:t>
            </w:r>
            <w:r>
              <w:rPr>
                <w:rFonts w:ascii="Calibri" w:hAnsi="Calibri"/>
              </w:rPr>
              <w:t>eze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preferințel</w:t>
            </w:r>
            <w:r>
              <w:rPr>
                <w:rFonts w:ascii="Calibri" w:hAnsi="Calibri"/>
              </w:rPr>
              <w:t>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personale</w:t>
            </w:r>
            <w:r>
              <w:rPr>
                <w:rFonts w:ascii="Calibri" w:hAnsi="Calibri"/>
              </w:rPr>
              <w:t>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activităţi</w:t>
            </w:r>
            <w:proofErr w:type="spellEnd"/>
            <w:r w:rsidRPr="002339D0">
              <w:rPr>
                <w:rFonts w:ascii="Calibri" w:hAnsi="Calibri"/>
              </w:rPr>
              <w:t>/</w:t>
            </w:r>
            <w:proofErr w:type="spellStart"/>
            <w:r w:rsidRPr="002339D0">
              <w:rPr>
                <w:rFonts w:ascii="Calibri" w:hAnsi="Calibri"/>
              </w:rPr>
              <w:t>meserii</w:t>
            </w:r>
            <w:proofErr w:type="spellEnd"/>
            <w:r w:rsidRPr="002339D0">
              <w:rPr>
                <w:rFonts w:ascii="Calibri" w:hAnsi="Calibri"/>
              </w:rPr>
              <w:t>/</w:t>
            </w:r>
            <w:proofErr w:type="spellStart"/>
            <w:r w:rsidRPr="002339D0">
              <w:rPr>
                <w:rFonts w:ascii="Calibri" w:hAnsi="Calibri"/>
              </w:rPr>
              <w:t>profesii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explorate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prin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experienţa</w:t>
            </w:r>
            <w:proofErr w:type="spellEnd"/>
            <w:r w:rsidRPr="002339D0">
              <w:rPr>
                <w:rFonts w:ascii="Calibri" w:hAnsi="Calibri"/>
              </w:rPr>
              <w:t xml:space="preserve"> direct</w:t>
            </w:r>
          </w:p>
          <w:p w14:paraId="07C10EA1" w14:textId="77777777" w:rsidR="00EF1DAC" w:rsidRPr="00DB705A" w:rsidRDefault="00EF1DAC" w:rsidP="00EF1DA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e</w:t>
            </w:r>
            <w:r w:rsidRPr="00DB705A">
              <w:rPr>
                <w:rFonts w:ascii="Calibri" w:hAnsi="Calibri"/>
              </w:rPr>
              <w:t>xecut</w:t>
            </w:r>
            <w:r>
              <w:rPr>
                <w:rFonts w:ascii="Calibri" w:hAnsi="Calibri"/>
              </w:rPr>
              <w:t>e</w:t>
            </w:r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produse</w:t>
            </w:r>
            <w:proofErr w:type="spellEnd"/>
            <w:r w:rsidRPr="00DB705A">
              <w:rPr>
                <w:rFonts w:ascii="Calibri" w:hAnsi="Calibri"/>
              </w:rPr>
              <w:t xml:space="preserve"> simple/machete </w:t>
            </w:r>
            <w:proofErr w:type="spellStart"/>
            <w:r w:rsidRPr="00DB705A">
              <w:rPr>
                <w:rFonts w:ascii="Calibri" w:hAnsi="Calibri"/>
              </w:rPr>
              <w:t>pornind</w:t>
            </w:r>
            <w:proofErr w:type="spellEnd"/>
            <w:r w:rsidRPr="00DB705A">
              <w:rPr>
                <w:rFonts w:ascii="Calibri" w:hAnsi="Calibri"/>
              </w:rPr>
              <w:t xml:space="preserve"> de la o </w:t>
            </w:r>
            <w:proofErr w:type="spellStart"/>
            <w:r w:rsidRPr="00DB705A">
              <w:rPr>
                <w:rFonts w:ascii="Calibri" w:hAnsi="Calibri"/>
              </w:rPr>
              <w:t>fișă</w:t>
            </w:r>
            <w:proofErr w:type="spellEnd"/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tehnologică</w:t>
            </w:r>
            <w:proofErr w:type="spellEnd"/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realizată</w:t>
            </w:r>
            <w:proofErr w:type="spellEnd"/>
            <w:r w:rsidRPr="00DB705A">
              <w:rPr>
                <w:rFonts w:ascii="Calibri" w:hAnsi="Calibri"/>
              </w:rPr>
              <w:t xml:space="preserve"> cu </w:t>
            </w:r>
            <w:proofErr w:type="spellStart"/>
            <w:r w:rsidRPr="00DB705A">
              <w:rPr>
                <w:rFonts w:ascii="Calibri" w:hAnsi="Calibri"/>
              </w:rPr>
              <w:t>sprijin</w:t>
            </w:r>
            <w:proofErr w:type="spellEnd"/>
            <w:r w:rsidRPr="00DB705A">
              <w:rPr>
                <w:rFonts w:ascii="Calibri" w:hAnsi="Calibri"/>
              </w:rPr>
              <w:t xml:space="preserve"> din </w:t>
            </w:r>
            <w:proofErr w:type="spellStart"/>
            <w:r w:rsidRPr="00DB705A">
              <w:rPr>
                <w:rFonts w:ascii="Calibri" w:hAnsi="Calibri"/>
              </w:rPr>
              <w:t>partea</w:t>
            </w:r>
            <w:proofErr w:type="spellEnd"/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profesorului</w:t>
            </w:r>
            <w:proofErr w:type="spellEnd"/>
          </w:p>
          <w:p w14:paraId="145AF342" w14:textId="77777777" w:rsidR="00EF1DAC" w:rsidRDefault="00EF1DAC" w:rsidP="00EF1DAC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  <w:p w14:paraId="435F6F78" w14:textId="77777777" w:rsidR="00EF1DAC" w:rsidRDefault="00EF1DAC" w:rsidP="00EF1DAC">
            <w:pPr>
              <w:rPr>
                <w:rFonts w:ascii="Calibri" w:hAnsi="Calibri"/>
              </w:rPr>
            </w:pPr>
          </w:p>
          <w:p w14:paraId="64F0375C" w14:textId="77777777" w:rsidR="000606CF" w:rsidRPr="00456C13" w:rsidRDefault="000606CF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  <w:shd w:val="clear" w:color="auto" w:fill="auto"/>
          </w:tcPr>
          <w:p w14:paraId="48322DF3" w14:textId="77777777" w:rsidR="000606CF" w:rsidRPr="000D0FE4" w:rsidRDefault="000D0FE4" w:rsidP="000D0FE4">
            <w:pPr>
              <w:spacing w:after="0" w:line="240" w:lineRule="auto"/>
              <w:ind w:right="78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Creşterea</w:t>
            </w:r>
            <w:proofErr w:type="spellEnd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animalelor</w:t>
            </w:r>
            <w:proofErr w:type="spellEnd"/>
          </w:p>
          <w:p w14:paraId="48198BE2" w14:textId="77777777" w:rsidR="000D0FE4" w:rsidRPr="000D0FE4" w:rsidRDefault="000D0FE4" w:rsidP="000D0FE4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Factori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mediu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care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influențează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creşterea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animalelor</w:t>
            </w:r>
            <w:proofErr w:type="spellEnd"/>
          </w:p>
          <w:p w14:paraId="17183751" w14:textId="77777777" w:rsidR="000D0FE4" w:rsidRPr="000D0FE4" w:rsidRDefault="000D0FE4" w:rsidP="000D0FE4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Elemente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tehnologia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creșterii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animalelor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domestice</w:t>
            </w:r>
            <w:proofErr w:type="spellEnd"/>
          </w:p>
          <w:p w14:paraId="170EEC94" w14:textId="77777777" w:rsidR="000D0FE4" w:rsidRPr="000D0FE4" w:rsidRDefault="000D0FE4" w:rsidP="000D0FE4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Norme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igienă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animalelor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domestice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NTSM</w:t>
            </w:r>
          </w:p>
          <w:p w14:paraId="0A312AA9" w14:textId="77777777" w:rsidR="000D0FE4" w:rsidRPr="000D0FE4" w:rsidRDefault="000D0FE4" w:rsidP="000D0FE4">
            <w:pPr>
              <w:spacing w:after="0" w:line="240" w:lineRule="auto"/>
              <w:ind w:right="78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Activități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meserii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ocupații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domeniul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creșterii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animalelor</w:t>
            </w:r>
            <w:proofErr w:type="spellEnd"/>
          </w:p>
          <w:p w14:paraId="551A6CE5" w14:textId="77777777" w:rsidR="000D0FE4" w:rsidRPr="000D0FE4" w:rsidRDefault="000D0FE4" w:rsidP="000D0FE4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Elemente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tehno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-logia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creșterii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animalelor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companie</w:t>
            </w:r>
            <w:proofErr w:type="spellEnd"/>
          </w:p>
          <w:p w14:paraId="3B030632" w14:textId="77777777" w:rsidR="000D0FE4" w:rsidRDefault="000D0FE4" w:rsidP="000D0FE4">
            <w:pPr>
              <w:spacing w:after="0" w:line="240" w:lineRule="auto"/>
              <w:ind w:right="78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Norme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igienă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animale</w:t>
            </w:r>
            <w:proofErr w:type="spellEnd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-lor de </w:t>
            </w: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companie</w:t>
            </w:r>
            <w:proofErr w:type="spellEnd"/>
          </w:p>
          <w:p w14:paraId="1CAE3213" w14:textId="77777777" w:rsidR="002D23CA" w:rsidRDefault="002D23CA" w:rsidP="000D0FE4">
            <w:pPr>
              <w:spacing w:after="0" w:line="240" w:lineRule="auto"/>
              <w:ind w:right="78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11DC086" w14:textId="77777777" w:rsidR="002D23CA" w:rsidRDefault="002D23CA" w:rsidP="000D0FE4">
            <w:pPr>
              <w:spacing w:after="0" w:line="240" w:lineRule="auto"/>
              <w:ind w:right="78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1672BE7" w14:textId="77777777" w:rsidR="002D23CA" w:rsidRDefault="002D23CA" w:rsidP="000D0FE4">
            <w:pPr>
              <w:spacing w:after="0" w:line="240" w:lineRule="auto"/>
              <w:ind w:right="78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E92FC03" w14:textId="77777777" w:rsidR="002D23CA" w:rsidRDefault="002D23CA" w:rsidP="000D0FE4">
            <w:pPr>
              <w:spacing w:after="0" w:line="240" w:lineRule="auto"/>
              <w:ind w:right="78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47894E9" w14:textId="77777777" w:rsidR="002D23CA" w:rsidRDefault="002D23CA" w:rsidP="000D0FE4">
            <w:pPr>
              <w:spacing w:after="0" w:line="240" w:lineRule="auto"/>
              <w:ind w:right="78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E046BED" w14:textId="4A5FE729" w:rsidR="000D0FE4" w:rsidRPr="000D0FE4" w:rsidRDefault="000D0FE4" w:rsidP="000D0FE4">
            <w:pPr>
              <w:spacing w:after="0" w:line="240" w:lineRule="auto"/>
              <w:ind w:right="78"/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Recapitulare</w:t>
            </w:r>
            <w:proofErr w:type="spellEnd"/>
          </w:p>
          <w:p w14:paraId="4CA31A03" w14:textId="77777777" w:rsidR="000D0FE4" w:rsidRPr="000D0FE4" w:rsidRDefault="000D0FE4" w:rsidP="000D0FE4">
            <w:pPr>
              <w:spacing w:after="0" w:line="240" w:lineRule="auto"/>
              <w:ind w:right="78"/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E88BEED" w14:textId="3644775B" w:rsidR="000D0FE4" w:rsidRPr="000D0FE4" w:rsidRDefault="000D0FE4" w:rsidP="000D0FE4">
            <w:pPr>
              <w:spacing w:after="0" w:line="240" w:lineRule="auto"/>
              <w:ind w:right="78"/>
              <w:jc w:val="both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spellStart"/>
            <w:r w:rsidRPr="000D0FE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4451FA24" w14:textId="234101AB" w:rsidR="000D0FE4" w:rsidRDefault="00B97333" w:rsidP="000D0FE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Observ</w:t>
            </w:r>
            <w:r>
              <w:rPr>
                <w:rFonts w:ascii="Arial" w:eastAsia="Arial" w:hAnsi="Arial" w:cs="Arial"/>
                <w:sz w:val="20"/>
                <w:szCs w:val="20"/>
              </w:rPr>
              <w:t>ații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discu</w:t>
            </w:r>
            <w:r>
              <w:rPr>
                <w:rFonts w:ascii="Arial" w:eastAsia="Arial" w:hAnsi="Arial" w:cs="Arial"/>
                <w:sz w:val="20"/>
                <w:szCs w:val="20"/>
              </w:rPr>
              <w:t>ții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="000D0FE4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identifica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factorii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mediu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modul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lor de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acţiune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asupra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creşterii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animalelor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 w:rsidR="000D0FE4">
              <w:rPr>
                <w:rFonts w:ascii="Arial" w:eastAsia="Arial" w:hAnsi="Arial" w:cs="Arial"/>
                <w:sz w:val="20"/>
                <w:szCs w:val="20"/>
              </w:rPr>
              <w:t>pagina</w:t>
            </w:r>
            <w:proofErr w:type="spellEnd"/>
            <w:r w:rsidR="000D0FE4">
              <w:rPr>
                <w:rFonts w:ascii="Arial" w:eastAsia="Arial" w:hAnsi="Arial" w:cs="Arial"/>
                <w:sz w:val="20"/>
                <w:szCs w:val="20"/>
              </w:rPr>
              <w:t xml:space="preserve"> 44</w:t>
            </w:r>
          </w:p>
          <w:p w14:paraId="17F61411" w14:textId="77777777" w:rsidR="000D0FE4" w:rsidRDefault="000D0FE4" w:rsidP="000D0FE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exerciţii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asociere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factorilor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mediu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animalele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specifice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zonelor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geografice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46</w:t>
            </w:r>
          </w:p>
          <w:p w14:paraId="566C939C" w14:textId="0FE9BBB1" w:rsidR="000D0FE4" w:rsidRDefault="000D0FE4" w:rsidP="000D0FE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discuții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dirijate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imaginilor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identifica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specii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animale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domestice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activităţi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hrănire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îngrijire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acestora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47</w:t>
            </w:r>
          </w:p>
          <w:p w14:paraId="3EFCB015" w14:textId="44EA67D0" w:rsidR="000606CF" w:rsidRDefault="000D0FE4" w:rsidP="000D0FE4">
            <w:pPr>
              <w:spacing w:after="0" w:line="240" w:lineRule="auto"/>
              <w:ind w:right="-10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–  reguli</w:t>
            </w:r>
            <w:r w:rsidR="00B9733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igienă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măsuril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povestiri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ilustrate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51</w:t>
            </w:r>
          </w:p>
          <w:p w14:paraId="7521B567" w14:textId="0660EBEC" w:rsidR="000D0FE4" w:rsidRDefault="00B97333" w:rsidP="000D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discuții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dirijate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imaginilor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proofErr w:type="gram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adăposturi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sau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locuri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acceptate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animalele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companie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 w:rsidR="000D0F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52</w:t>
            </w:r>
          </w:p>
          <w:p w14:paraId="0F1189A1" w14:textId="29392096" w:rsidR="000D0FE4" w:rsidRPr="00456C13" w:rsidRDefault="000D0FE4" w:rsidP="000D0FE4">
            <w:pPr>
              <w:spacing w:after="0" w:line="240" w:lineRule="auto"/>
              <w:ind w:right="-10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referat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hrănirea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îngrijirea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animal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companie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1530" w:type="dxa"/>
            <w:vAlign w:val="center"/>
          </w:tcPr>
          <w:p w14:paraId="6E74645B" w14:textId="77777777" w:rsidR="000606CF" w:rsidRDefault="000D0FE4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M2 – M3</w:t>
            </w:r>
          </w:p>
          <w:p w14:paraId="01EBB809" w14:textId="77777777" w:rsidR="000D0FE4" w:rsidRDefault="000D0FE4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S14 – S18</w:t>
            </w:r>
          </w:p>
          <w:p w14:paraId="7C78DFB6" w14:textId="3E19E2BB" w:rsidR="000D0FE4" w:rsidRDefault="000D0FE4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12.12.2022- 27.0</w:t>
            </w:r>
            <w:r w:rsidR="002D23C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.2023</w:t>
            </w:r>
          </w:p>
          <w:p w14:paraId="2ED99EF6" w14:textId="25E903B9" w:rsidR="000D0FE4" w:rsidRPr="00456C13" w:rsidRDefault="000D0FE4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5B8ADADD" w14:textId="77777777" w:rsidR="000606CF" w:rsidRDefault="00B97333" w:rsidP="00B97333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  <w:proofErr w:type="spellStart"/>
            <w:r w:rsidRPr="00B97333"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 w:rsidRPr="00B97333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B97333">
              <w:rPr>
                <w:rFonts w:ascii="Calibri" w:eastAsia="Calibri" w:hAnsi="Calibri" w:cs="Calibri"/>
                <w:bCs/>
              </w:rPr>
              <w:t>enumere</w:t>
            </w:r>
            <w:proofErr w:type="spellEnd"/>
            <w:r w:rsidRPr="00B97333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B97333">
              <w:rPr>
                <w:rFonts w:ascii="Calibri" w:eastAsia="Calibri" w:hAnsi="Calibri" w:cs="Calibri"/>
                <w:bCs/>
              </w:rPr>
              <w:t>factorii</w:t>
            </w:r>
            <w:proofErr w:type="spellEnd"/>
            <w:r w:rsidRPr="00B97333"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 w:rsidRPr="00B97333">
              <w:rPr>
                <w:rFonts w:ascii="Calibri" w:eastAsia="Calibri" w:hAnsi="Calibri" w:cs="Calibri"/>
                <w:bCs/>
              </w:rPr>
              <w:t>mediu</w:t>
            </w:r>
            <w:proofErr w:type="spellEnd"/>
            <w:r w:rsidRPr="00B97333">
              <w:rPr>
                <w:rFonts w:ascii="Calibri" w:eastAsia="Calibri" w:hAnsi="Calibri" w:cs="Calibri"/>
                <w:bCs/>
              </w:rPr>
              <w:t xml:space="preserve"> care </w:t>
            </w:r>
            <w:proofErr w:type="spellStart"/>
            <w:r w:rsidRPr="00B97333">
              <w:rPr>
                <w:rFonts w:ascii="Calibri" w:eastAsia="Calibri" w:hAnsi="Calibri" w:cs="Calibri"/>
                <w:bCs/>
              </w:rPr>
              <w:t>influențează</w:t>
            </w:r>
            <w:proofErr w:type="spellEnd"/>
            <w:r w:rsidRPr="00B97333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B97333">
              <w:rPr>
                <w:rFonts w:ascii="Calibri" w:eastAsia="Calibri" w:hAnsi="Calibri" w:cs="Calibri"/>
                <w:bCs/>
              </w:rPr>
              <w:t>creșterea</w:t>
            </w:r>
            <w:proofErr w:type="spellEnd"/>
            <w:r w:rsidRPr="00B97333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B97333">
              <w:rPr>
                <w:rFonts w:ascii="Calibri" w:eastAsia="Calibri" w:hAnsi="Calibri" w:cs="Calibri"/>
                <w:bCs/>
              </w:rPr>
              <w:t>animalelor</w:t>
            </w:r>
            <w:proofErr w:type="spellEnd"/>
          </w:p>
          <w:p w14:paraId="48B6931B" w14:textId="77777777" w:rsidR="00B97333" w:rsidRDefault="00B97333" w:rsidP="00B97333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realizeze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exerciții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asociere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între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factorii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mediu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zonele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geografice</w:t>
            </w:r>
            <w:proofErr w:type="spellEnd"/>
          </w:p>
          <w:p w14:paraId="671BA38C" w14:textId="77777777" w:rsidR="00B97333" w:rsidRDefault="00B97333" w:rsidP="00B97333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 3</w:t>
            </w:r>
            <w:proofErr w:type="gram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specii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animale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modul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hrănire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acestora</w:t>
            </w:r>
            <w:proofErr w:type="spellEnd"/>
          </w:p>
          <w:p w14:paraId="1D9DA3DF" w14:textId="77777777" w:rsidR="00B97333" w:rsidRDefault="00B97333" w:rsidP="00B97333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enumere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3 reguli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igienă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măsuri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Securitate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sănătate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în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muncă</w:t>
            </w:r>
            <w:proofErr w:type="spellEnd"/>
          </w:p>
          <w:p w14:paraId="3BDA0ABF" w14:textId="77777777" w:rsidR="00B97333" w:rsidRDefault="00B97333" w:rsidP="00B97333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tipul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adăpost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în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funcție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specia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animal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companie</w:t>
            </w:r>
            <w:proofErr w:type="spellEnd"/>
          </w:p>
          <w:p w14:paraId="6DB4030E" w14:textId="35E9A6AB" w:rsidR="00B97333" w:rsidRPr="00456C13" w:rsidRDefault="00B97333" w:rsidP="00B97333">
            <w:pPr>
              <w:spacing w:after="0" w:line="240" w:lineRule="auto"/>
              <w:ind w:right="-78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descrie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animalul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companie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preferat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contribuția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ei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creșterea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și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îngrijirea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acestuia</w:t>
            </w:r>
            <w:proofErr w:type="spellEnd"/>
          </w:p>
        </w:tc>
        <w:tc>
          <w:tcPr>
            <w:tcW w:w="2142" w:type="dxa"/>
          </w:tcPr>
          <w:p w14:paraId="08BE5DD1" w14:textId="77777777" w:rsidR="00B97333" w:rsidRDefault="00B97333" w:rsidP="00B9733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7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Întrebări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orale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AC15F29" w14:textId="77777777" w:rsidR="000606CF" w:rsidRDefault="00B97333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Evaluare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continuă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rezolvarea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aplicaţiilor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practice</w:t>
            </w:r>
          </w:p>
          <w:p w14:paraId="3D055B83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A980F40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C8D05C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7FAD90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8068133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4A4A1D1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2A6D333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A845C22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4E5176F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9168BE7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3616247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A984D30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D99BB3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22F9C66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9134EE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F8E5C7" w14:textId="77777777" w:rsidR="00B97333" w:rsidRDefault="00B97333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Referatul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„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Animalul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meu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companie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”;</w:t>
            </w:r>
          </w:p>
          <w:p w14:paraId="5F9BCD07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F1D890C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86A2561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781A335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155A812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CBBA279" w14:textId="77777777" w:rsidR="002D23CA" w:rsidRDefault="002D23CA" w:rsidP="00B97333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DE61910" w14:textId="1B28EADC" w:rsidR="002D23CA" w:rsidRPr="00456C13" w:rsidRDefault="002D23CA" w:rsidP="00B97333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Fişa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activitate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personală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Chestionarul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de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autoevaluare</w:t>
            </w:r>
            <w:proofErr w:type="spellEnd"/>
          </w:p>
        </w:tc>
      </w:tr>
      <w:tr w:rsidR="000606CF" w:rsidRPr="00456C13" w14:paraId="3514031A" w14:textId="77777777" w:rsidTr="00C11F4C">
        <w:trPr>
          <w:gridAfter w:val="1"/>
          <w:wAfter w:w="6" w:type="dxa"/>
          <w:trHeight w:val="680"/>
          <w:jc w:val="center"/>
        </w:trPr>
        <w:tc>
          <w:tcPr>
            <w:tcW w:w="535" w:type="dxa"/>
            <w:vAlign w:val="center"/>
          </w:tcPr>
          <w:p w14:paraId="412BBEBE" w14:textId="77777777" w:rsidR="000606CF" w:rsidRPr="00456C13" w:rsidRDefault="000606CF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2322" w:type="dxa"/>
            <w:vAlign w:val="center"/>
          </w:tcPr>
          <w:p w14:paraId="318441F3" w14:textId="77777777" w:rsidR="00EF1DAC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</w:t>
            </w:r>
            <w:r w:rsidRPr="002339D0">
              <w:rPr>
                <w:rFonts w:ascii="Calibri" w:hAnsi="Calibri"/>
              </w:rPr>
              <w:t>tilizarea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achiziţiilor</w:t>
            </w:r>
            <w:proofErr w:type="spellEnd"/>
            <w:r w:rsidRPr="002339D0">
              <w:rPr>
                <w:rFonts w:ascii="Calibri" w:hAnsi="Calibri"/>
              </w:rPr>
              <w:t xml:space="preserve"> de </w:t>
            </w:r>
            <w:proofErr w:type="spellStart"/>
            <w:r w:rsidRPr="002339D0">
              <w:rPr>
                <w:rFonts w:ascii="Calibri" w:hAnsi="Calibri"/>
              </w:rPr>
              <w:t>bază</w:t>
            </w:r>
            <w:proofErr w:type="spellEnd"/>
            <w:r w:rsidRPr="002339D0">
              <w:rPr>
                <w:rFonts w:ascii="Calibri" w:hAnsi="Calibri"/>
              </w:rPr>
              <w:t xml:space="preserve"> din </w:t>
            </w:r>
            <w:proofErr w:type="spellStart"/>
            <w:r w:rsidRPr="002339D0">
              <w:rPr>
                <w:rFonts w:ascii="Calibri" w:hAnsi="Calibri"/>
              </w:rPr>
              <w:t>matematică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şi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ştiinţe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realizarea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unui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produs</w:t>
            </w:r>
            <w:proofErr w:type="spellEnd"/>
            <w:r w:rsidRPr="002339D0">
              <w:rPr>
                <w:rFonts w:ascii="Calibri" w:hAnsi="Calibri"/>
              </w:rPr>
              <w:t xml:space="preserve">, </w:t>
            </w:r>
            <w:proofErr w:type="spellStart"/>
            <w:r w:rsidRPr="002339D0">
              <w:rPr>
                <w:rFonts w:ascii="Calibri" w:hAnsi="Calibri"/>
              </w:rPr>
              <w:t>în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condiţii</w:t>
            </w:r>
            <w:proofErr w:type="spellEnd"/>
            <w:r w:rsidRPr="002339D0">
              <w:rPr>
                <w:rFonts w:ascii="Calibri" w:hAnsi="Calibri"/>
              </w:rPr>
              <w:t xml:space="preserve"> de </w:t>
            </w:r>
            <w:proofErr w:type="spellStart"/>
            <w:r w:rsidRPr="002339D0">
              <w:rPr>
                <w:rFonts w:ascii="Calibri" w:hAnsi="Calibri"/>
              </w:rPr>
              <w:t>eficienţă</w:t>
            </w:r>
            <w:proofErr w:type="spellEnd"/>
          </w:p>
          <w:p w14:paraId="39E2C791" w14:textId="77777777" w:rsidR="00EF1DAC" w:rsidRPr="002339D0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</w:t>
            </w:r>
            <w:r w:rsidRPr="002339D0">
              <w:rPr>
                <w:rFonts w:ascii="Calibri" w:hAnsi="Calibri"/>
              </w:rPr>
              <w:t>precie</w:t>
            </w:r>
            <w:r>
              <w:rPr>
                <w:rFonts w:ascii="Calibri" w:hAnsi="Calibri"/>
              </w:rPr>
              <w:t>ze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calit</w:t>
            </w:r>
            <w:r>
              <w:rPr>
                <w:rFonts w:ascii="Calibri" w:hAnsi="Calibri"/>
              </w:rPr>
              <w:t>atea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produselor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</w:p>
          <w:p w14:paraId="4C0ED9AC" w14:textId="77777777" w:rsidR="00EF1DAC" w:rsidRPr="002339D0" w:rsidRDefault="00EF1DAC" w:rsidP="00EF1DAC">
            <w:pPr>
              <w:pStyle w:val="Frspaiere"/>
            </w:pPr>
            <w:r>
              <w:t>-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2339D0">
              <w:t>elect</w:t>
            </w:r>
            <w:r>
              <w:t>eze</w:t>
            </w:r>
            <w:proofErr w:type="spellEnd"/>
            <w:r>
              <w:t xml:space="preserve"> </w:t>
            </w:r>
            <w:proofErr w:type="spellStart"/>
            <w:r w:rsidRPr="002339D0">
              <w:t>măsur</w:t>
            </w:r>
            <w:r>
              <w:t>i</w:t>
            </w:r>
            <w:proofErr w:type="spellEnd"/>
            <w:r w:rsidRPr="002339D0">
              <w:t xml:space="preserve"> de </w:t>
            </w:r>
            <w:proofErr w:type="spellStart"/>
            <w:r w:rsidRPr="002339D0">
              <w:t>securitate</w:t>
            </w:r>
            <w:proofErr w:type="spellEnd"/>
            <w:r w:rsidRPr="002339D0">
              <w:t xml:space="preserve"> </w:t>
            </w:r>
            <w:proofErr w:type="spellStart"/>
            <w:r w:rsidRPr="002339D0">
              <w:t>în</w:t>
            </w:r>
            <w:proofErr w:type="spellEnd"/>
            <w:r w:rsidRPr="002339D0">
              <w:t xml:space="preserve"> </w:t>
            </w:r>
            <w:proofErr w:type="spellStart"/>
            <w:r w:rsidRPr="002339D0">
              <w:t>muncă</w:t>
            </w:r>
            <w:proofErr w:type="spellEnd"/>
            <w:r w:rsidRPr="002339D0">
              <w:t xml:space="preserve">, </w:t>
            </w:r>
          </w:p>
          <w:p w14:paraId="70C166B6" w14:textId="77777777" w:rsidR="00EF1DAC" w:rsidRPr="002339D0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r w:rsidRPr="002339D0">
              <w:rPr>
                <w:rFonts w:ascii="Calibri" w:hAnsi="Calibri"/>
              </w:rPr>
              <w:t>dentific</w:t>
            </w:r>
            <w:r>
              <w:rPr>
                <w:rFonts w:ascii="Calibri" w:hAnsi="Calibri"/>
              </w:rPr>
              <w:t>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modalități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economisirea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resurselor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și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reutilizarea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deșeurilor</w:t>
            </w:r>
            <w:proofErr w:type="spellEnd"/>
          </w:p>
          <w:p w14:paraId="06BB5712" w14:textId="77777777" w:rsidR="00EF1DAC" w:rsidRPr="00DB705A" w:rsidRDefault="00EF1DAC" w:rsidP="00EF1DA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e</w:t>
            </w:r>
            <w:r w:rsidRPr="00DB705A">
              <w:rPr>
                <w:rFonts w:ascii="Calibri" w:hAnsi="Calibri"/>
              </w:rPr>
              <w:t>xecut</w:t>
            </w:r>
            <w:r>
              <w:rPr>
                <w:rFonts w:ascii="Calibri" w:hAnsi="Calibri"/>
              </w:rPr>
              <w:t>e</w:t>
            </w:r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produse</w:t>
            </w:r>
            <w:proofErr w:type="spellEnd"/>
            <w:r w:rsidRPr="00DB705A">
              <w:rPr>
                <w:rFonts w:ascii="Calibri" w:hAnsi="Calibri"/>
              </w:rPr>
              <w:t xml:space="preserve"> simple/machete </w:t>
            </w:r>
            <w:proofErr w:type="spellStart"/>
            <w:r w:rsidRPr="00DB705A">
              <w:rPr>
                <w:rFonts w:ascii="Calibri" w:hAnsi="Calibri"/>
              </w:rPr>
              <w:t>pornind</w:t>
            </w:r>
            <w:proofErr w:type="spellEnd"/>
            <w:r w:rsidRPr="00DB705A">
              <w:rPr>
                <w:rFonts w:ascii="Calibri" w:hAnsi="Calibri"/>
              </w:rPr>
              <w:t xml:space="preserve"> de la o </w:t>
            </w:r>
            <w:proofErr w:type="spellStart"/>
            <w:r w:rsidRPr="00DB705A">
              <w:rPr>
                <w:rFonts w:ascii="Calibri" w:hAnsi="Calibri"/>
              </w:rPr>
              <w:t>fișă</w:t>
            </w:r>
            <w:proofErr w:type="spellEnd"/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tehnologică</w:t>
            </w:r>
            <w:proofErr w:type="spellEnd"/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realizată</w:t>
            </w:r>
            <w:proofErr w:type="spellEnd"/>
            <w:r w:rsidRPr="00DB705A">
              <w:rPr>
                <w:rFonts w:ascii="Calibri" w:hAnsi="Calibri"/>
              </w:rPr>
              <w:t xml:space="preserve"> cu </w:t>
            </w:r>
            <w:proofErr w:type="spellStart"/>
            <w:r w:rsidRPr="00DB705A">
              <w:rPr>
                <w:rFonts w:ascii="Calibri" w:hAnsi="Calibri"/>
              </w:rPr>
              <w:t>sprijin</w:t>
            </w:r>
            <w:proofErr w:type="spellEnd"/>
            <w:r w:rsidRPr="00DB705A">
              <w:rPr>
                <w:rFonts w:ascii="Calibri" w:hAnsi="Calibri"/>
              </w:rPr>
              <w:t xml:space="preserve"> din </w:t>
            </w:r>
            <w:proofErr w:type="spellStart"/>
            <w:r w:rsidRPr="00DB705A">
              <w:rPr>
                <w:rFonts w:ascii="Calibri" w:hAnsi="Calibri"/>
              </w:rPr>
              <w:t>partea</w:t>
            </w:r>
            <w:proofErr w:type="spellEnd"/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profesorului</w:t>
            </w:r>
            <w:proofErr w:type="spellEnd"/>
          </w:p>
          <w:p w14:paraId="5C080BA7" w14:textId="77777777" w:rsidR="00EF1DAC" w:rsidRDefault="00EF1DAC" w:rsidP="00EF1DAC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  <w:p w14:paraId="46414814" w14:textId="28BD7196" w:rsidR="000606CF" w:rsidRPr="00456C13" w:rsidRDefault="000606CF" w:rsidP="00EF1DA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  <w:shd w:val="clear" w:color="auto" w:fill="auto"/>
          </w:tcPr>
          <w:p w14:paraId="6A7C426E" w14:textId="77777777" w:rsidR="000D0FE4" w:rsidRDefault="000D0FE4" w:rsidP="000D0FE4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4.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Calitatea</w:t>
            </w:r>
            <w:proofErr w:type="spellEnd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produselor</w:t>
            </w:r>
            <w:proofErr w:type="spellEnd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alimentare</w:t>
            </w:r>
            <w:proofErr w:type="spellEnd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serviciilor</w:t>
            </w:r>
            <w:proofErr w:type="spellEnd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alimentaţie</w:t>
            </w:r>
            <w:proofErr w:type="spellEnd"/>
          </w:p>
          <w:p w14:paraId="6D5EDA52" w14:textId="373BEAB0" w:rsidR="002D23CA" w:rsidRPr="002D23CA" w:rsidRDefault="002D23CA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2D23CA">
              <w:rPr>
                <w:rFonts w:ascii="Arial" w:eastAsia="Arial" w:hAnsi="Arial" w:cs="Arial"/>
                <w:bCs/>
                <w:color w:val="C0504D"/>
                <w:sz w:val="20"/>
                <w:szCs w:val="20"/>
              </w:rPr>
              <w:t>-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proprietăți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organoleptice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valoarea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nutritive,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energetică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estetică</w:t>
            </w:r>
            <w:proofErr w:type="spellEnd"/>
          </w:p>
          <w:p w14:paraId="00D9A2DB" w14:textId="77777777" w:rsidR="002D23CA" w:rsidRPr="002D23CA" w:rsidRDefault="002D23CA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Calitatea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serviciilor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alimentație</w:t>
            </w:r>
            <w:proofErr w:type="spellEnd"/>
          </w:p>
          <w:p w14:paraId="38494EDA" w14:textId="77777777" w:rsidR="002D23CA" w:rsidRPr="002D23CA" w:rsidRDefault="002D23CA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Protecția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consumatorului</w:t>
            </w:r>
            <w:proofErr w:type="spellEnd"/>
          </w:p>
          <w:p w14:paraId="04C02493" w14:textId="10487A5F" w:rsidR="002D23CA" w:rsidRDefault="002D23CA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Producția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etichetarea</w:t>
            </w:r>
            <w:proofErr w:type="spellEnd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produselor</w:t>
            </w:r>
            <w:proofErr w:type="spellEnd"/>
          </w:p>
          <w:p w14:paraId="3C878003" w14:textId="77777777" w:rsidR="00E05720" w:rsidRDefault="00E05720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9B4A6AC" w14:textId="77777777" w:rsidR="00E05720" w:rsidRDefault="00E05720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E11779E" w14:textId="77777777" w:rsidR="00E05720" w:rsidRDefault="00E05720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6994134" w14:textId="77777777" w:rsidR="00E05720" w:rsidRPr="002D23CA" w:rsidRDefault="00E05720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8894AD" w14:textId="77777777" w:rsidR="00E05720" w:rsidRDefault="00E05720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2BEE9F8" w14:textId="77777777" w:rsidR="00E05720" w:rsidRDefault="00E05720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6425254" w14:textId="77777777" w:rsidR="00E05720" w:rsidRDefault="00E05720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84B6996" w14:textId="412291DB" w:rsidR="002D23CA" w:rsidRPr="002D23CA" w:rsidRDefault="002D23CA" w:rsidP="002D23CA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Recapitulare</w:t>
            </w:r>
            <w:proofErr w:type="spellEnd"/>
          </w:p>
          <w:p w14:paraId="517704ED" w14:textId="538DBDB2" w:rsidR="000606CF" w:rsidRPr="00E05720" w:rsidRDefault="002D23CA" w:rsidP="00E05720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D23CA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Evalua</w:t>
            </w:r>
            <w:r w:rsid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re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FC4E0BE" w14:textId="73488B34" w:rsidR="000606CF" w:rsidRDefault="002D23CA" w:rsidP="002D23CA">
            <w:pPr>
              <w:spacing w:after="0" w:line="240" w:lineRule="auto"/>
              <w:ind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discuții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dirijate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imaginilor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identifica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modul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lor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apreciere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calităţii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produselor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alimentare</w:t>
            </w:r>
            <w:proofErr w:type="spellEnd"/>
          </w:p>
          <w:p w14:paraId="3AC81B18" w14:textId="77777777" w:rsidR="002D23CA" w:rsidRDefault="002D23CA" w:rsidP="002D23CA">
            <w:pPr>
              <w:spacing w:after="0" w:line="240" w:lineRule="auto"/>
              <w:ind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exerciții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analizare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produselor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funcție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nevoile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 care le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satisfac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proprietăți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organoleptice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68861ED" w14:textId="36026376" w:rsidR="002D23CA" w:rsidRDefault="002D23CA" w:rsidP="002D23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discuții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dirijate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imaginilor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identifica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unităţi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alimentaţie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publică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modul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apreciere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calităţii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serviciilor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alimentaţie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64</w:t>
            </w:r>
          </w:p>
          <w:p w14:paraId="6A3D1C26" w14:textId="77777777" w:rsidR="002D23CA" w:rsidRDefault="002D23CA" w:rsidP="002D23CA">
            <w:pPr>
              <w:spacing w:after="0" w:line="240" w:lineRule="auto"/>
              <w:ind w:right="-10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–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redactarea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sesizări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către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A.N.P.C.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semnala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nemulţumirea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faţă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produs</w:t>
            </w:r>
            <w:proofErr w:type="spellEnd"/>
          </w:p>
          <w:p w14:paraId="46AD46DA" w14:textId="14AE71B3" w:rsidR="002D23CA" w:rsidRDefault="002D23CA" w:rsidP="002D23CA">
            <w:pPr>
              <w:spacing w:after="0" w:line="240" w:lineRule="auto"/>
              <w:ind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discuții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dirijate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imaginilor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etichetele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diferitelor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produse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alimentare</w:t>
            </w:r>
            <w:proofErr w:type="spellEnd"/>
          </w:p>
          <w:p w14:paraId="5E04D3E2" w14:textId="42385C99" w:rsidR="002D23CA" w:rsidRPr="00456C13" w:rsidRDefault="002D23CA" w:rsidP="002D23CA">
            <w:pPr>
              <w:spacing w:after="0" w:line="240" w:lineRule="auto"/>
              <w:ind w:right="-102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ambalaj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alimentare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fişei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tehnologice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530" w:type="dxa"/>
            <w:vAlign w:val="center"/>
          </w:tcPr>
          <w:p w14:paraId="5DE1D1A6" w14:textId="77777777" w:rsidR="000606CF" w:rsidRDefault="002D23CA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M3 -M4 </w:t>
            </w:r>
          </w:p>
          <w:p w14:paraId="42620B78" w14:textId="77777777" w:rsidR="002D23CA" w:rsidRDefault="002D23CA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S19 – S23</w:t>
            </w:r>
          </w:p>
          <w:p w14:paraId="7A41727E" w14:textId="32F67EE9" w:rsidR="002D23CA" w:rsidRPr="00456C13" w:rsidRDefault="002D23CA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30.01.- 2</w:t>
            </w:r>
            <w:r w:rsidR="009E01B4"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  <w:b/>
              </w:rPr>
              <w:t>.0</w:t>
            </w:r>
            <w:r w:rsidR="009E01B4"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  <w:b/>
              </w:rPr>
              <w:t>.2023</w:t>
            </w:r>
          </w:p>
        </w:tc>
        <w:tc>
          <w:tcPr>
            <w:tcW w:w="2070" w:type="dxa"/>
          </w:tcPr>
          <w:p w14:paraId="25FCB734" w14:textId="77777777" w:rsidR="000606CF" w:rsidRDefault="001C0FC2" w:rsidP="001C0FC2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 w:rsidRPr="001C0FC2">
              <w:rPr>
                <w:rFonts w:ascii="Calibri" w:eastAsia="Calibri" w:hAnsi="Calibri" w:cs="Calibri"/>
                <w:bCs/>
              </w:rPr>
              <w:t xml:space="preserve">- </w:t>
            </w:r>
            <w:proofErr w:type="spellStart"/>
            <w:r w:rsidRPr="001C0FC2"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 w:rsidRPr="001C0FC2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1C0FC2"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 w:rsidRPr="001C0FC2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1C0FC2">
              <w:rPr>
                <w:rFonts w:ascii="Calibri" w:eastAsia="Calibri" w:hAnsi="Calibri" w:cs="Calibri"/>
                <w:bCs/>
              </w:rPr>
              <w:t>caracteristicile</w:t>
            </w:r>
            <w:proofErr w:type="spellEnd"/>
            <w:r w:rsidRPr="001C0FC2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1C0FC2">
              <w:rPr>
                <w:rFonts w:ascii="Calibri" w:eastAsia="Calibri" w:hAnsi="Calibri" w:cs="Calibri"/>
                <w:bCs/>
              </w:rPr>
              <w:t>organoleptice</w:t>
            </w:r>
            <w:proofErr w:type="spellEnd"/>
            <w:r w:rsidRPr="001C0FC2">
              <w:rPr>
                <w:rFonts w:ascii="Calibri" w:eastAsia="Calibri" w:hAnsi="Calibri" w:cs="Calibri"/>
                <w:bCs/>
              </w:rPr>
              <w:t xml:space="preserve"> ale </w:t>
            </w:r>
            <w:proofErr w:type="spellStart"/>
            <w:r w:rsidRPr="001C0FC2">
              <w:rPr>
                <w:rFonts w:ascii="Calibri" w:eastAsia="Calibri" w:hAnsi="Calibri" w:cs="Calibri"/>
                <w:bCs/>
              </w:rPr>
              <w:t>unui</w:t>
            </w:r>
            <w:proofErr w:type="spellEnd"/>
            <w:r w:rsidRPr="001C0FC2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1C0FC2">
              <w:rPr>
                <w:rFonts w:ascii="Calibri" w:eastAsia="Calibri" w:hAnsi="Calibri" w:cs="Calibri"/>
                <w:bCs/>
              </w:rPr>
              <w:t>produs</w:t>
            </w:r>
            <w:proofErr w:type="spellEnd"/>
            <w:r w:rsidRPr="001C0FC2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1C0FC2">
              <w:rPr>
                <w:rFonts w:ascii="Calibri" w:eastAsia="Calibri" w:hAnsi="Calibri" w:cs="Calibri"/>
                <w:bCs/>
              </w:rPr>
              <w:t>alimentar</w:t>
            </w:r>
            <w:proofErr w:type="spellEnd"/>
            <w:r w:rsidRPr="001C0FC2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1C0FC2">
              <w:rPr>
                <w:rFonts w:ascii="Calibri" w:eastAsia="Calibri" w:hAnsi="Calibri" w:cs="Calibri"/>
                <w:bCs/>
              </w:rPr>
              <w:t>dat</w:t>
            </w:r>
            <w:proofErr w:type="spellEnd"/>
          </w:p>
          <w:p w14:paraId="0B41C6EF" w14:textId="761BE1CD" w:rsidR="001C0FC2" w:rsidRDefault="001C0FC2" w:rsidP="001C0FC2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</w:t>
            </w:r>
            <w:r w:rsidR="00D04084">
              <w:rPr>
                <w:rFonts w:ascii="Calibri" w:eastAsia="Calibri" w:hAnsi="Calibri" w:cs="Calibri"/>
                <w:bCs/>
              </w:rPr>
              <w:t>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calitățile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serviciilor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alimentație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publică</w:t>
            </w:r>
            <w:proofErr w:type="spellEnd"/>
          </w:p>
          <w:p w14:paraId="49EEE461" w14:textId="27C95AA1" w:rsidR="001C0FC2" w:rsidRDefault="001C0FC2" w:rsidP="001C0FC2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</w:t>
            </w:r>
            <w:r w:rsidR="00D04084">
              <w:rPr>
                <w:rFonts w:ascii="Calibri" w:eastAsia="Calibri" w:hAnsi="Calibri" w:cs="Calibri"/>
                <w:bCs/>
              </w:rPr>
              <w:t>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redacteze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scrisoare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sesizare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către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ANPC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pentru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semnala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nergulile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unui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produs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achiziționat</w:t>
            </w:r>
            <w:proofErr w:type="spellEnd"/>
          </w:p>
          <w:p w14:paraId="76B9AFF2" w14:textId="77777777" w:rsidR="001C0FC2" w:rsidRDefault="001C0FC2" w:rsidP="001C0FC2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compare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etichetele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unor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produse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alimentare</w:t>
            </w:r>
            <w:proofErr w:type="spellEnd"/>
          </w:p>
          <w:p w14:paraId="3BD25378" w14:textId="081330EC" w:rsidR="001C0FC2" w:rsidRPr="001C0FC2" w:rsidRDefault="001C0FC2" w:rsidP="001C0FC2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realizeze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ambalaj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alimentar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pe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baza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fișei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tehnologice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date</w:t>
            </w:r>
          </w:p>
        </w:tc>
        <w:tc>
          <w:tcPr>
            <w:tcW w:w="2142" w:type="dxa"/>
          </w:tcPr>
          <w:p w14:paraId="02638DEE" w14:textId="77777777" w:rsidR="001C0FC2" w:rsidRDefault="001C0FC2" w:rsidP="001C0FC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7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Întrebări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orale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BD26001" w14:textId="77777777" w:rsidR="000606CF" w:rsidRDefault="000606CF" w:rsidP="001C0FC2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  <w:p w14:paraId="6840A395" w14:textId="77777777" w:rsidR="001C0FC2" w:rsidRDefault="001C0FC2" w:rsidP="001C0FC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Investigaţia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„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produselor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alimentare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consumate</w:t>
            </w:r>
            <w:proofErr w:type="spellEnd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”;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evaluarea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 face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fişei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evaluare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 model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63)</w:t>
            </w:r>
          </w:p>
          <w:p w14:paraId="30928FF8" w14:textId="77777777" w:rsidR="001C0FC2" w:rsidRDefault="001C0FC2" w:rsidP="001C0FC2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Evaluare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continuă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rezolvarea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aplicaţiilor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practice</w:t>
            </w:r>
          </w:p>
          <w:p w14:paraId="58692812" w14:textId="77777777" w:rsidR="001C0FC2" w:rsidRDefault="001C0FC2" w:rsidP="001C0FC2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Proiectul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”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Ambalaj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alimentar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”</w:t>
            </w:r>
          </w:p>
          <w:p w14:paraId="46633343" w14:textId="77777777" w:rsidR="001C0FC2" w:rsidRDefault="00E05720" w:rsidP="001C0FC2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Studiul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Obţinerea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produselor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agricultura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ecologică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convenţională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”</w:t>
            </w:r>
          </w:p>
          <w:p w14:paraId="0ED8FAA3" w14:textId="66B25F0A" w:rsidR="00E05720" w:rsidRPr="00456C13" w:rsidRDefault="00E05720" w:rsidP="001C0FC2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.A.I.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Răspunde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Aruncă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Interoghează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metodă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aplicată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echipe</w:t>
            </w:r>
            <w:proofErr w:type="spellEnd"/>
          </w:p>
        </w:tc>
      </w:tr>
      <w:tr w:rsidR="000606CF" w:rsidRPr="00456C13" w14:paraId="38A69D4D" w14:textId="77777777" w:rsidTr="00C11F4C">
        <w:trPr>
          <w:gridAfter w:val="1"/>
          <w:wAfter w:w="6" w:type="dxa"/>
          <w:trHeight w:val="680"/>
          <w:jc w:val="center"/>
        </w:trPr>
        <w:tc>
          <w:tcPr>
            <w:tcW w:w="535" w:type="dxa"/>
            <w:vAlign w:val="center"/>
          </w:tcPr>
          <w:p w14:paraId="5BC7C5A6" w14:textId="37D68AF8" w:rsidR="000606CF" w:rsidRDefault="000D0FE4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2322" w:type="dxa"/>
            <w:vAlign w:val="center"/>
          </w:tcPr>
          <w:p w14:paraId="725CACF3" w14:textId="77777777" w:rsidR="00EF1DAC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</w:t>
            </w:r>
            <w:r w:rsidRPr="002339D0">
              <w:rPr>
                <w:rFonts w:ascii="Calibri" w:hAnsi="Calibri"/>
              </w:rPr>
              <w:t>tilizarea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achiziţiilor</w:t>
            </w:r>
            <w:proofErr w:type="spellEnd"/>
            <w:r w:rsidRPr="002339D0">
              <w:rPr>
                <w:rFonts w:ascii="Calibri" w:hAnsi="Calibri"/>
              </w:rPr>
              <w:t xml:space="preserve"> de </w:t>
            </w:r>
            <w:proofErr w:type="spellStart"/>
            <w:r w:rsidRPr="002339D0">
              <w:rPr>
                <w:rFonts w:ascii="Calibri" w:hAnsi="Calibri"/>
              </w:rPr>
              <w:t>bază</w:t>
            </w:r>
            <w:proofErr w:type="spellEnd"/>
            <w:r w:rsidRPr="002339D0">
              <w:rPr>
                <w:rFonts w:ascii="Calibri" w:hAnsi="Calibri"/>
              </w:rPr>
              <w:t xml:space="preserve"> din </w:t>
            </w:r>
            <w:proofErr w:type="spellStart"/>
            <w:r w:rsidRPr="002339D0">
              <w:rPr>
                <w:rFonts w:ascii="Calibri" w:hAnsi="Calibri"/>
              </w:rPr>
              <w:t>matematică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şi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ştiinţe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realizarea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unui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produs</w:t>
            </w:r>
            <w:proofErr w:type="spellEnd"/>
            <w:r w:rsidRPr="002339D0">
              <w:rPr>
                <w:rFonts w:ascii="Calibri" w:hAnsi="Calibri"/>
              </w:rPr>
              <w:t xml:space="preserve">, </w:t>
            </w:r>
            <w:proofErr w:type="spellStart"/>
            <w:r w:rsidRPr="002339D0">
              <w:rPr>
                <w:rFonts w:ascii="Calibri" w:hAnsi="Calibri"/>
              </w:rPr>
              <w:t>în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condiţii</w:t>
            </w:r>
            <w:proofErr w:type="spellEnd"/>
            <w:r w:rsidRPr="002339D0">
              <w:rPr>
                <w:rFonts w:ascii="Calibri" w:hAnsi="Calibri"/>
              </w:rPr>
              <w:t xml:space="preserve"> de </w:t>
            </w:r>
            <w:proofErr w:type="spellStart"/>
            <w:r w:rsidRPr="002339D0">
              <w:rPr>
                <w:rFonts w:ascii="Calibri" w:hAnsi="Calibri"/>
              </w:rPr>
              <w:t>eficienţă</w:t>
            </w:r>
            <w:proofErr w:type="spellEnd"/>
          </w:p>
          <w:p w14:paraId="6863C9C8" w14:textId="77777777" w:rsidR="00EF1DAC" w:rsidRPr="002339D0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</w:t>
            </w:r>
            <w:r w:rsidRPr="002339D0">
              <w:rPr>
                <w:rFonts w:ascii="Calibri" w:hAnsi="Calibri"/>
              </w:rPr>
              <w:t>precie</w:t>
            </w:r>
            <w:r>
              <w:rPr>
                <w:rFonts w:ascii="Calibri" w:hAnsi="Calibri"/>
              </w:rPr>
              <w:t>ze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calit</w:t>
            </w:r>
            <w:r>
              <w:rPr>
                <w:rFonts w:ascii="Calibri" w:hAnsi="Calibri"/>
              </w:rPr>
              <w:t>atea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produselor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</w:p>
          <w:p w14:paraId="5740DFE3" w14:textId="77777777" w:rsidR="00EF1DAC" w:rsidRPr="002339D0" w:rsidRDefault="00EF1DAC" w:rsidP="00EF1DAC">
            <w:pPr>
              <w:pStyle w:val="Frspaiere"/>
            </w:pPr>
            <w:r>
              <w:t>-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2339D0">
              <w:t>elect</w:t>
            </w:r>
            <w:r>
              <w:t>eze</w:t>
            </w:r>
            <w:proofErr w:type="spellEnd"/>
            <w:r>
              <w:t xml:space="preserve"> </w:t>
            </w:r>
            <w:proofErr w:type="spellStart"/>
            <w:r w:rsidRPr="002339D0">
              <w:t>măsur</w:t>
            </w:r>
            <w:r>
              <w:t>i</w:t>
            </w:r>
            <w:proofErr w:type="spellEnd"/>
            <w:r w:rsidRPr="002339D0">
              <w:t xml:space="preserve"> de </w:t>
            </w:r>
            <w:proofErr w:type="spellStart"/>
            <w:r w:rsidRPr="002339D0">
              <w:t>securitate</w:t>
            </w:r>
            <w:proofErr w:type="spellEnd"/>
            <w:r w:rsidRPr="002339D0">
              <w:t xml:space="preserve"> </w:t>
            </w:r>
            <w:proofErr w:type="spellStart"/>
            <w:r w:rsidRPr="002339D0">
              <w:t>în</w:t>
            </w:r>
            <w:proofErr w:type="spellEnd"/>
            <w:r w:rsidRPr="002339D0">
              <w:t xml:space="preserve"> </w:t>
            </w:r>
            <w:proofErr w:type="spellStart"/>
            <w:r w:rsidRPr="002339D0">
              <w:t>muncă</w:t>
            </w:r>
            <w:proofErr w:type="spellEnd"/>
            <w:r w:rsidRPr="002339D0">
              <w:t xml:space="preserve">, </w:t>
            </w:r>
          </w:p>
          <w:p w14:paraId="6ED9E652" w14:textId="77777777" w:rsidR="00EF1DAC" w:rsidRPr="002339D0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r w:rsidRPr="002339D0">
              <w:rPr>
                <w:rFonts w:ascii="Calibri" w:hAnsi="Calibri"/>
              </w:rPr>
              <w:t>dentific</w:t>
            </w:r>
            <w:r>
              <w:rPr>
                <w:rFonts w:ascii="Calibri" w:hAnsi="Calibri"/>
              </w:rPr>
              <w:t>e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modalități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economisirea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resurselor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și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pentru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reutilizarea</w:t>
            </w:r>
            <w:proofErr w:type="spellEnd"/>
            <w:r w:rsidRPr="002339D0">
              <w:rPr>
                <w:rFonts w:ascii="Calibri" w:hAnsi="Calibri"/>
              </w:rPr>
              <w:t xml:space="preserve"> </w:t>
            </w:r>
            <w:proofErr w:type="spellStart"/>
            <w:r w:rsidRPr="002339D0">
              <w:rPr>
                <w:rFonts w:ascii="Calibri" w:hAnsi="Calibri"/>
              </w:rPr>
              <w:t>deșeurilor</w:t>
            </w:r>
            <w:proofErr w:type="spellEnd"/>
          </w:p>
          <w:p w14:paraId="44CB47B3" w14:textId="59646C27" w:rsidR="00EF1DAC" w:rsidRPr="00DB705A" w:rsidRDefault="00EF1DAC" w:rsidP="00EF1D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proofErr w:type="spellStart"/>
            <w:r>
              <w:rPr>
                <w:rFonts w:ascii="Calibri" w:hAnsi="Calibri"/>
              </w:rPr>
              <w:t>să</w:t>
            </w:r>
            <w:proofErr w:type="spellEnd"/>
            <w:r>
              <w:rPr>
                <w:rFonts w:ascii="Calibri" w:hAnsi="Calibri"/>
              </w:rPr>
              <w:t xml:space="preserve"> e</w:t>
            </w:r>
            <w:r w:rsidRPr="00DB705A">
              <w:rPr>
                <w:rFonts w:ascii="Calibri" w:hAnsi="Calibri"/>
              </w:rPr>
              <w:t>xecut</w:t>
            </w:r>
            <w:r>
              <w:rPr>
                <w:rFonts w:ascii="Calibri" w:hAnsi="Calibri"/>
              </w:rPr>
              <w:t>e</w:t>
            </w:r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produse</w:t>
            </w:r>
            <w:proofErr w:type="spellEnd"/>
            <w:r w:rsidRPr="00DB705A">
              <w:rPr>
                <w:rFonts w:ascii="Calibri" w:hAnsi="Calibri"/>
              </w:rPr>
              <w:t xml:space="preserve"> simple/machete </w:t>
            </w:r>
            <w:proofErr w:type="spellStart"/>
            <w:r w:rsidRPr="00DB705A">
              <w:rPr>
                <w:rFonts w:ascii="Calibri" w:hAnsi="Calibri"/>
              </w:rPr>
              <w:t>pornind</w:t>
            </w:r>
            <w:proofErr w:type="spellEnd"/>
            <w:r w:rsidRPr="00DB705A">
              <w:rPr>
                <w:rFonts w:ascii="Calibri" w:hAnsi="Calibri"/>
              </w:rPr>
              <w:t xml:space="preserve"> de la o </w:t>
            </w:r>
            <w:proofErr w:type="spellStart"/>
            <w:r w:rsidRPr="00DB705A">
              <w:rPr>
                <w:rFonts w:ascii="Calibri" w:hAnsi="Calibri"/>
              </w:rPr>
              <w:t>fișă</w:t>
            </w:r>
            <w:proofErr w:type="spellEnd"/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tehnologică</w:t>
            </w:r>
            <w:proofErr w:type="spellEnd"/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realizată</w:t>
            </w:r>
            <w:proofErr w:type="spellEnd"/>
            <w:r w:rsidRPr="00DB705A">
              <w:rPr>
                <w:rFonts w:ascii="Calibri" w:hAnsi="Calibri"/>
              </w:rPr>
              <w:t xml:space="preserve"> cu </w:t>
            </w:r>
            <w:proofErr w:type="spellStart"/>
            <w:r w:rsidRPr="00DB705A">
              <w:rPr>
                <w:rFonts w:ascii="Calibri" w:hAnsi="Calibri"/>
              </w:rPr>
              <w:t>sprijin</w:t>
            </w:r>
            <w:proofErr w:type="spellEnd"/>
            <w:r w:rsidRPr="00DB705A">
              <w:rPr>
                <w:rFonts w:ascii="Calibri" w:hAnsi="Calibri"/>
              </w:rPr>
              <w:t xml:space="preserve"> din </w:t>
            </w:r>
            <w:proofErr w:type="spellStart"/>
            <w:r w:rsidRPr="00DB705A">
              <w:rPr>
                <w:rFonts w:ascii="Calibri" w:hAnsi="Calibri"/>
              </w:rPr>
              <w:t>partea</w:t>
            </w:r>
            <w:proofErr w:type="spellEnd"/>
            <w:r w:rsidRPr="00DB705A">
              <w:rPr>
                <w:rFonts w:ascii="Calibri" w:hAnsi="Calibri"/>
              </w:rPr>
              <w:t xml:space="preserve"> </w:t>
            </w:r>
            <w:proofErr w:type="spellStart"/>
            <w:r w:rsidRPr="00DB705A">
              <w:rPr>
                <w:rFonts w:ascii="Calibri" w:hAnsi="Calibri"/>
              </w:rPr>
              <w:t>profesorului</w:t>
            </w:r>
            <w:proofErr w:type="spellEnd"/>
          </w:p>
          <w:p w14:paraId="458A68CE" w14:textId="77777777" w:rsidR="00EF1DAC" w:rsidRDefault="00EF1DAC" w:rsidP="00EF1DAC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  <w:p w14:paraId="3865D658" w14:textId="69E38B50" w:rsidR="00EF1DAC" w:rsidRDefault="00EF1DAC" w:rsidP="00EF1DAC">
            <w:pPr>
              <w:rPr>
                <w:rFonts w:ascii="Calibri" w:hAnsi="Calibri"/>
              </w:rPr>
            </w:pPr>
          </w:p>
          <w:p w14:paraId="35DCBFDE" w14:textId="77777777" w:rsidR="00EF1DAC" w:rsidRDefault="00EF1DAC" w:rsidP="00EF1DAC">
            <w:pPr>
              <w:rPr>
                <w:rFonts w:ascii="Calibri" w:hAnsi="Calibri"/>
              </w:rPr>
            </w:pPr>
          </w:p>
          <w:p w14:paraId="19F65CE8" w14:textId="77777777" w:rsidR="000606CF" w:rsidRPr="00456C13" w:rsidRDefault="000606CF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  <w:shd w:val="clear" w:color="auto" w:fill="auto"/>
          </w:tcPr>
          <w:p w14:paraId="6403683F" w14:textId="77777777" w:rsidR="000606CF" w:rsidRDefault="000D0FE4" w:rsidP="000D0FE4">
            <w:pPr>
              <w:spacing w:after="0" w:line="240" w:lineRule="auto"/>
              <w:ind w:right="78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Tehnologii</w:t>
            </w:r>
            <w:proofErr w:type="spellEnd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preparare</w:t>
            </w:r>
            <w:proofErr w:type="spellEnd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0D0FE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hranei</w:t>
            </w:r>
            <w:proofErr w:type="spellEnd"/>
          </w:p>
          <w:p w14:paraId="666B45B4" w14:textId="77777777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Bucătăria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dotarea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acesteia</w:t>
            </w:r>
            <w:proofErr w:type="spellEnd"/>
          </w:p>
          <w:p w14:paraId="3C5E0174" w14:textId="77777777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Factori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confort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bucătărie</w:t>
            </w:r>
            <w:proofErr w:type="spellEnd"/>
          </w:p>
          <w:p w14:paraId="2C7CC0F4" w14:textId="77777777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Prepararea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hranei</w:t>
            </w:r>
            <w:proofErr w:type="spellEnd"/>
          </w:p>
          <w:p w14:paraId="49031700" w14:textId="77777777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Conservarea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alimentelor</w:t>
            </w:r>
            <w:proofErr w:type="spellEnd"/>
          </w:p>
          <w:p w14:paraId="67267561" w14:textId="3518F8F8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Tehnologii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tradiționale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moderne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preparare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alimentelor</w:t>
            </w:r>
            <w:proofErr w:type="spellEnd"/>
          </w:p>
          <w:p w14:paraId="3B0399CA" w14:textId="142FADA2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Alcătuirea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meniurilor</w:t>
            </w:r>
            <w:proofErr w:type="spellEnd"/>
          </w:p>
          <w:p w14:paraId="6A05DA99" w14:textId="77777777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Obiceiuri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alimentare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ale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elevilor</w:t>
            </w:r>
            <w:proofErr w:type="spellEnd"/>
          </w:p>
          <w:p w14:paraId="7DA021CE" w14:textId="77777777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CD0257B" w14:textId="3A806213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aranjarea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decorarea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mesei</w:t>
            </w:r>
            <w:proofErr w:type="spellEnd"/>
          </w:p>
          <w:p w14:paraId="183AAEBC" w14:textId="6A3F46C8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Servirea</w:t>
            </w:r>
            <w:proofErr w:type="spellEnd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720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mesei</w:t>
            </w:r>
            <w:proofErr w:type="spellEnd"/>
          </w:p>
          <w:p w14:paraId="2D603DD5" w14:textId="5A1E74A9" w:rsidR="00E05720" w:rsidRPr="00E05720" w:rsidRDefault="00E05720" w:rsidP="00E05720">
            <w:pPr>
              <w:rPr>
                <w:rFonts w:ascii="Arial" w:eastAsia="Arial" w:hAnsi="Arial" w:cs="Arial"/>
                <w:bCs/>
                <w:color w:val="1F497D"/>
                <w:sz w:val="20"/>
                <w:szCs w:val="20"/>
              </w:rPr>
            </w:pPr>
            <w:proofErr w:type="spellStart"/>
            <w:r w:rsidRPr="00E05720">
              <w:rPr>
                <w:rFonts w:ascii="Arial" w:eastAsia="Arial" w:hAnsi="Arial" w:cs="Arial"/>
                <w:bCs/>
                <w:color w:val="1F497D"/>
                <w:sz w:val="20"/>
                <w:szCs w:val="20"/>
              </w:rPr>
              <w:t>Recapitulare</w:t>
            </w:r>
            <w:proofErr w:type="spellEnd"/>
          </w:p>
          <w:p w14:paraId="37EAB59F" w14:textId="04F72290" w:rsidR="00E05720" w:rsidRPr="00E05720" w:rsidRDefault="00E05720" w:rsidP="00E05720">
            <w:pP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5720">
              <w:rPr>
                <w:rFonts w:ascii="Arial" w:eastAsia="Arial" w:hAnsi="Arial" w:cs="Arial"/>
                <w:bCs/>
                <w:color w:val="1F497D"/>
                <w:sz w:val="20"/>
                <w:szCs w:val="20"/>
              </w:rPr>
              <w:t>Evaluare</w:t>
            </w:r>
            <w:proofErr w:type="spellEnd"/>
          </w:p>
          <w:p w14:paraId="01450BD9" w14:textId="77777777" w:rsidR="00E05720" w:rsidRPr="00E05720" w:rsidRDefault="00E05720" w:rsidP="00E05720">
            <w:pPr>
              <w:rPr>
                <w:rFonts w:ascii="Arial" w:eastAsia="Arial" w:hAnsi="Arial" w:cs="Arial"/>
                <w:bCs/>
                <w:color w:val="C0504D"/>
                <w:sz w:val="20"/>
                <w:szCs w:val="20"/>
              </w:rPr>
            </w:pPr>
          </w:p>
          <w:p w14:paraId="186BB6F4" w14:textId="77777777" w:rsidR="00E05720" w:rsidRDefault="00E05720" w:rsidP="000D0FE4">
            <w:pPr>
              <w:spacing w:after="0" w:line="240" w:lineRule="auto"/>
              <w:ind w:right="78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B56DD77" w14:textId="179E3078" w:rsidR="00E05720" w:rsidRPr="005A5843" w:rsidRDefault="00E05720" w:rsidP="000D0FE4">
            <w:pPr>
              <w:spacing w:after="0" w:line="240" w:lineRule="auto"/>
              <w:ind w:right="7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5E3D3728" w14:textId="090F0A94" w:rsidR="000606CF" w:rsidRDefault="009E01B4" w:rsidP="00E05720">
            <w:pPr>
              <w:spacing w:after="0" w:line="240" w:lineRule="auto"/>
              <w:ind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elementele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componente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dotarea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bucătăriei</w:t>
            </w:r>
            <w:r w:rsidR="00E05720">
              <w:rPr>
                <w:rFonts w:ascii="Arial" w:eastAsia="Arial" w:hAnsi="Arial" w:cs="Arial"/>
                <w:sz w:val="20"/>
                <w:szCs w:val="20"/>
              </w:rPr>
              <w:t>discuții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dirijate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pe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baza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imaginilor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identifica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elemente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componente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din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dotarea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bucătăriei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05720">
              <w:rPr>
                <w:rFonts w:ascii="Arial" w:eastAsia="Arial" w:hAnsi="Arial" w:cs="Arial"/>
                <w:sz w:val="20"/>
                <w:szCs w:val="20"/>
              </w:rPr>
              <w:t>modul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 de</w:t>
            </w:r>
            <w:proofErr w:type="gram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asigurare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confortului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în</w:t>
            </w:r>
            <w:proofErr w:type="spellEnd"/>
            <w:r w:rsidR="00E057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05720">
              <w:rPr>
                <w:rFonts w:ascii="Arial" w:eastAsia="Arial" w:hAnsi="Arial" w:cs="Arial"/>
                <w:sz w:val="20"/>
                <w:szCs w:val="20"/>
              </w:rPr>
              <w:t>bucătărie</w:t>
            </w:r>
            <w:proofErr w:type="spellEnd"/>
          </w:p>
          <w:p w14:paraId="0122CCD4" w14:textId="77777777" w:rsidR="00E05720" w:rsidRDefault="00E05720" w:rsidP="00E05720">
            <w:pPr>
              <w:spacing w:after="0" w:line="240" w:lineRule="auto"/>
              <w:ind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vizionarea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documentare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didactice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aplicarea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normelor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igienă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normelor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specifice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securitate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sănătate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muncă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timpul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preparării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conservării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alimentelor</w:t>
            </w:r>
            <w:proofErr w:type="spellEnd"/>
          </w:p>
          <w:p w14:paraId="68634D0F" w14:textId="77777777" w:rsidR="00E05720" w:rsidRDefault="00E05720" w:rsidP="00E05720">
            <w:pPr>
              <w:spacing w:after="0" w:line="240" w:lineRule="auto"/>
              <w:ind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discuții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dirijate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imaginilor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tehnologii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tradiţionale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moderne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preparare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alimentelor</w:t>
            </w:r>
            <w:proofErr w:type="spellEnd"/>
          </w:p>
          <w:p w14:paraId="58D8DCE2" w14:textId="77777777" w:rsidR="00E05720" w:rsidRDefault="00E05720" w:rsidP="00E05720">
            <w:pPr>
              <w:spacing w:after="0" w:line="240" w:lineRule="auto"/>
              <w:ind w:right="-10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miniexpoziţii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reclame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promovarea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acestora</w:t>
            </w:r>
            <w:proofErr w:type="spellEnd"/>
          </w:p>
          <w:p w14:paraId="13C51A9B" w14:textId="77777777" w:rsidR="00E05720" w:rsidRDefault="009E01B4" w:rsidP="00E05720">
            <w:pPr>
              <w:spacing w:after="0" w:line="240" w:lineRule="auto"/>
              <w:ind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discuții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dirijate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imaginilor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alimente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comportamente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afectează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diferit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sănătatea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elevilor</w:t>
            </w:r>
            <w:proofErr w:type="spellEnd"/>
          </w:p>
          <w:p w14:paraId="07C491F1" w14:textId="77777777" w:rsidR="009E01B4" w:rsidRDefault="009E01B4" w:rsidP="00E05720">
            <w:pPr>
              <w:spacing w:after="0" w:line="240" w:lineRule="auto"/>
              <w:ind w:right="-10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practice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constau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culegerea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diferite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surse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reviste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pliante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filme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etc.)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aranjarea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decorarea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mesei</w:t>
            </w:r>
            <w:proofErr w:type="spellEnd"/>
          </w:p>
          <w:p w14:paraId="6E7AE602" w14:textId="7F8808D2" w:rsidR="009E01B4" w:rsidRPr="00456C13" w:rsidRDefault="009E01B4" w:rsidP="00E05720">
            <w:pPr>
              <w:spacing w:after="0" w:line="240" w:lineRule="auto"/>
              <w:ind w:right="-102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activitate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ornamente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decorarea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mesei</w:t>
            </w:r>
            <w:proofErr w:type="spellEnd"/>
          </w:p>
        </w:tc>
        <w:tc>
          <w:tcPr>
            <w:tcW w:w="1530" w:type="dxa"/>
            <w:vAlign w:val="center"/>
          </w:tcPr>
          <w:p w14:paraId="5A9A2077" w14:textId="77777777" w:rsidR="000606CF" w:rsidRDefault="009E01B4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M4 – M5</w:t>
            </w:r>
          </w:p>
          <w:p w14:paraId="2C877342" w14:textId="77777777" w:rsidR="009E01B4" w:rsidRDefault="009E01B4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S24 – S36</w:t>
            </w:r>
          </w:p>
          <w:p w14:paraId="7BD6DB60" w14:textId="6DD454A5" w:rsidR="009E01B4" w:rsidRPr="00456C13" w:rsidRDefault="009E01B4" w:rsidP="000606CF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27.03-16.06.2023</w:t>
            </w:r>
          </w:p>
        </w:tc>
        <w:tc>
          <w:tcPr>
            <w:tcW w:w="2070" w:type="dxa"/>
          </w:tcPr>
          <w:p w14:paraId="3D9FCFFA" w14:textId="77777777" w:rsidR="000606CF" w:rsidRDefault="009E01B4" w:rsidP="009E01B4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proofErr w:type="spellStart"/>
            <w:r w:rsidRPr="009E01B4"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 w:rsidRPr="009E01B4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Pr="009E01B4">
              <w:rPr>
                <w:rFonts w:ascii="Calibri" w:eastAsia="Calibri" w:hAnsi="Calibri" w:cs="Calibri"/>
                <w:bCs/>
              </w:rPr>
              <w:t>enumere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E01B4">
              <w:rPr>
                <w:rFonts w:ascii="Calibri" w:eastAsia="Calibri" w:hAnsi="Calibri" w:cs="Calibri"/>
                <w:bCs/>
              </w:rPr>
              <w:t>e</w:t>
            </w:r>
            <w:r>
              <w:rPr>
                <w:rFonts w:ascii="Calibri" w:eastAsia="Calibri" w:hAnsi="Calibri" w:cs="Calibri"/>
                <w:bCs/>
              </w:rPr>
              <w:t>lementele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componente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din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dotarea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bucătăriei</w:t>
            </w:r>
            <w:proofErr w:type="spellEnd"/>
          </w:p>
          <w:p w14:paraId="6DB4E022" w14:textId="77777777" w:rsidR="009E01B4" w:rsidRDefault="009E01B4" w:rsidP="009E01B4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factori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confort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în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bucătărie</w:t>
            </w:r>
            <w:proofErr w:type="spellEnd"/>
          </w:p>
          <w:p w14:paraId="2747151A" w14:textId="77777777" w:rsidR="009E01B4" w:rsidRDefault="009E01B4" w:rsidP="009E01B4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enumeter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tehnicile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preparare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hranei</w:t>
            </w:r>
            <w:proofErr w:type="spellEnd"/>
          </w:p>
          <w:p w14:paraId="3A7F9E7B" w14:textId="77777777" w:rsidR="009E01B4" w:rsidRDefault="009E01B4" w:rsidP="009E01B4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recunoască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mâncărurile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tradiționale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românești</w:t>
            </w:r>
            <w:proofErr w:type="spellEnd"/>
          </w:p>
          <w:p w14:paraId="2B0E1478" w14:textId="77777777" w:rsidR="009E01B4" w:rsidRDefault="009E01B4" w:rsidP="009E01B4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realizeze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meniul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unei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zile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63081BCB" w14:textId="77777777" w:rsidR="009E01B4" w:rsidRDefault="009E01B4" w:rsidP="009E01B4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obiceiuri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alimentare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nesănătoase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ale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elevilor</w:t>
            </w:r>
            <w:proofErr w:type="spellEnd"/>
          </w:p>
          <w:p w14:paraId="369E1B8C" w14:textId="77777777" w:rsidR="009E01B4" w:rsidRDefault="009E01B4" w:rsidP="009E01B4">
            <w:pPr>
              <w:spacing w:after="0" w:line="240" w:lineRule="auto"/>
              <w:ind w:right="-78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 w:rsidR="008E6631"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 w:rsidR="008E6631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="008E6631">
              <w:rPr>
                <w:rFonts w:ascii="Calibri" w:eastAsia="Calibri" w:hAnsi="Calibri" w:cs="Calibri"/>
                <w:bCs/>
              </w:rPr>
              <w:t>identifice</w:t>
            </w:r>
            <w:proofErr w:type="spellEnd"/>
            <w:r w:rsidR="008E6631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="008E6631">
              <w:rPr>
                <w:rFonts w:ascii="Calibri" w:eastAsia="Calibri" w:hAnsi="Calibri" w:cs="Calibri"/>
                <w:bCs/>
              </w:rPr>
              <w:t>etapele</w:t>
            </w:r>
            <w:proofErr w:type="spellEnd"/>
            <w:r w:rsidR="008E6631">
              <w:rPr>
                <w:rFonts w:ascii="Calibri" w:eastAsia="Calibri" w:hAnsi="Calibri" w:cs="Calibri"/>
                <w:bCs/>
              </w:rPr>
              <w:t xml:space="preserve"> de </w:t>
            </w:r>
            <w:proofErr w:type="spellStart"/>
            <w:r w:rsidR="008E6631">
              <w:rPr>
                <w:rFonts w:ascii="Calibri" w:eastAsia="Calibri" w:hAnsi="Calibri" w:cs="Calibri"/>
                <w:bCs/>
              </w:rPr>
              <w:t>aranjare</w:t>
            </w:r>
            <w:proofErr w:type="spellEnd"/>
            <w:r w:rsidR="008E6631">
              <w:rPr>
                <w:rFonts w:ascii="Calibri" w:eastAsia="Calibri" w:hAnsi="Calibri" w:cs="Calibri"/>
                <w:bCs/>
              </w:rPr>
              <w:t xml:space="preserve"> ale </w:t>
            </w:r>
            <w:proofErr w:type="spellStart"/>
            <w:r w:rsidR="008E6631">
              <w:rPr>
                <w:rFonts w:ascii="Calibri" w:eastAsia="Calibri" w:hAnsi="Calibri" w:cs="Calibri"/>
                <w:bCs/>
              </w:rPr>
              <w:t>unei</w:t>
            </w:r>
            <w:proofErr w:type="spellEnd"/>
            <w:r w:rsidR="008E6631">
              <w:rPr>
                <w:rFonts w:ascii="Calibri" w:eastAsia="Calibri" w:hAnsi="Calibri" w:cs="Calibri"/>
                <w:bCs/>
              </w:rPr>
              <w:t xml:space="preserve"> mese festive</w:t>
            </w:r>
          </w:p>
          <w:p w14:paraId="7CAAED6E" w14:textId="4ABA733A" w:rsidR="008E6631" w:rsidRPr="00456C13" w:rsidRDefault="008E6631" w:rsidP="009E01B4">
            <w:pPr>
              <w:spacing w:after="0" w:line="240" w:lineRule="auto"/>
              <w:ind w:right="-78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</w:rPr>
              <w:t>să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realizeze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elemente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decorative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pentru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aranjarea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unei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mese</w:t>
            </w:r>
          </w:p>
        </w:tc>
        <w:tc>
          <w:tcPr>
            <w:tcW w:w="2142" w:type="dxa"/>
          </w:tcPr>
          <w:p w14:paraId="5BDF3781" w14:textId="77777777" w:rsidR="000606CF" w:rsidRDefault="008E6631" w:rsidP="008E6631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Proiectul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”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Prepararea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alimentelor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prelucrare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conservare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”</w:t>
            </w:r>
          </w:p>
          <w:p w14:paraId="353A33BB" w14:textId="77777777" w:rsidR="008E6631" w:rsidRDefault="008E6631" w:rsidP="008E6631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Evaluare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continuă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rezolvarea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aplicaţiilor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practice</w:t>
            </w:r>
          </w:p>
          <w:p w14:paraId="4794772A" w14:textId="61B5C7D4" w:rsidR="008E6631" w:rsidRDefault="008E6631" w:rsidP="008E6631">
            <w:pPr>
              <w:spacing w:after="0" w:line="240" w:lineRule="auto"/>
              <w:ind w:right="-108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Aplicaţie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multimedia (AMII) interactive</w:t>
            </w:r>
          </w:p>
          <w:p w14:paraId="22D6B351" w14:textId="77777777" w:rsidR="008E6631" w:rsidRDefault="008E6631" w:rsidP="008E6631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Evaluarea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formativă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realizată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Fişa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”</w:t>
            </w:r>
          </w:p>
          <w:p w14:paraId="134AC7C4" w14:textId="77777777" w:rsidR="008E6631" w:rsidRDefault="008E6631" w:rsidP="008E6631">
            <w:pPr>
              <w:spacing w:after="0" w:line="240" w:lineRule="auto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Ciorchinele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metodă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aplicată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100</w:t>
            </w:r>
          </w:p>
          <w:p w14:paraId="391B1D80" w14:textId="77777777" w:rsidR="008E6631" w:rsidRDefault="008E6631" w:rsidP="008E663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6" w:hanging="14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Testul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evaluare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101</w:t>
            </w:r>
          </w:p>
          <w:p w14:paraId="44638308" w14:textId="06087079" w:rsidR="008E6631" w:rsidRPr="00456C13" w:rsidRDefault="008E6631" w:rsidP="008E6631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</w:tc>
      </w:tr>
    </w:tbl>
    <w:p w14:paraId="75DDB04C" w14:textId="77777777" w:rsidR="00C42588" w:rsidRDefault="00C42588" w:rsidP="00C42588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lang w:val="ro-RO" w:eastAsia="ro-RO"/>
        </w:rPr>
      </w:pPr>
      <w:bookmarkStart w:id="1" w:name="_Hlk112734156"/>
    </w:p>
    <w:p w14:paraId="6AED732E" w14:textId="4753D34B" w:rsidR="00453A97" w:rsidRPr="00453A97" w:rsidRDefault="00453A97" w:rsidP="00453A9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val="ro-RO" w:eastAsia="ro-RO"/>
        </w:rPr>
      </w:pPr>
      <w:r w:rsidRPr="00453A97">
        <w:rPr>
          <w:rFonts w:ascii="Calibri" w:eastAsia="Times New Roman" w:hAnsi="Calibri" w:cs="Calibri"/>
          <w:b/>
          <w:lang w:val="ro-RO" w:eastAsia="ro-RO"/>
        </w:rPr>
        <w:t>Notă:</w:t>
      </w:r>
    </w:p>
    <w:p w14:paraId="32688E3E" w14:textId="77777777" w:rsidR="00453A97" w:rsidRPr="00453A97" w:rsidRDefault="00453A97" w:rsidP="00453A97">
      <w:pPr>
        <w:spacing w:after="0" w:line="240" w:lineRule="auto"/>
        <w:ind w:right="332"/>
        <w:jc w:val="both"/>
        <w:rPr>
          <w:rFonts w:ascii="Calibri" w:eastAsia="Times New Roman" w:hAnsi="Calibri" w:cs="Calibri"/>
          <w:b/>
          <w:i/>
          <w:lang w:val="ro-RO" w:eastAsia="ro-RO"/>
        </w:rPr>
      </w:pPr>
      <w:r w:rsidRPr="00453A97">
        <w:rPr>
          <w:rFonts w:ascii="Calibri" w:eastAsia="Calibri" w:hAnsi="Calibri" w:cs="Calibri"/>
          <w:bCs/>
          <w:lang w:val="en-GB"/>
        </w:rPr>
        <w:t>*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Precizarea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STRATEGIILOR DE TERAPIE ŞI RECUPERARE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pentru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copiii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/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elevii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din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învățământul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de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masă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presupune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enumerarea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r w:rsidRPr="00453A97">
        <w:rPr>
          <w:rFonts w:ascii="Calibri" w:eastAsia="Calibri" w:hAnsi="Calibri" w:cs="Calibri"/>
          <w:b/>
          <w:bCs/>
          <w:i/>
          <w:lang w:val="en-GB"/>
        </w:rPr>
        <w:t>m</w:t>
      </w:r>
      <w:proofErr w:type="spellStart"/>
      <w:r w:rsidRPr="00453A97">
        <w:rPr>
          <w:rFonts w:ascii="Calibri" w:eastAsia="Times New Roman" w:hAnsi="Calibri" w:cs="Calibri"/>
          <w:b/>
          <w:i/>
          <w:lang w:val="ro-RO" w:eastAsia="ro-RO"/>
        </w:rPr>
        <w:t>etodelor</w:t>
      </w:r>
      <w:proofErr w:type="spellEnd"/>
      <w:r w:rsidRPr="00453A97">
        <w:rPr>
          <w:rFonts w:ascii="Calibri" w:eastAsia="Times New Roman" w:hAnsi="Calibri" w:cs="Calibri"/>
          <w:b/>
          <w:i/>
          <w:lang w:val="ro-RO" w:eastAsia="ro-RO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b/>
          <w:i/>
          <w:lang w:val="ro-RO" w:eastAsia="ro-RO"/>
        </w:rPr>
        <w:t>şi</w:t>
      </w:r>
      <w:proofErr w:type="spellEnd"/>
      <w:r w:rsidRPr="00453A97">
        <w:rPr>
          <w:rFonts w:ascii="Calibri" w:eastAsia="Times New Roman" w:hAnsi="Calibri" w:cs="Calibri"/>
          <w:b/>
          <w:i/>
          <w:lang w:val="ro-RO" w:eastAsia="ro-RO"/>
        </w:rPr>
        <w:t xml:space="preserve"> mijloacelor utilizate în vederea realizării obiectivelor operaționale</w:t>
      </w:r>
    </w:p>
    <w:p w14:paraId="7025B4F7" w14:textId="77777777" w:rsidR="00453A97" w:rsidRPr="00453A97" w:rsidRDefault="00453A97" w:rsidP="00453A97">
      <w:pPr>
        <w:tabs>
          <w:tab w:val="left" w:pos="90"/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  <w:r w:rsidRPr="00453A97">
        <w:rPr>
          <w:rFonts w:ascii="Calibri" w:eastAsia="Times New Roman" w:hAnsi="Calibri" w:cs="Calibri"/>
          <w:lang w:val="ro-RO" w:eastAsia="ro-RO"/>
        </w:rPr>
        <w:t>**</w:t>
      </w:r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Precizarea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INDICATORILOR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presupune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identificarea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și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enumerarea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r w:rsidRPr="00453A97">
        <w:rPr>
          <w:rFonts w:ascii="Calibri" w:eastAsia="Times New Roman" w:hAnsi="Calibri" w:cs="Calibri"/>
          <w:b/>
          <w:i/>
          <w:lang w:val="ro-RO" w:eastAsia="ro-RO"/>
        </w:rPr>
        <w:t>criteriilor minimale de apreciere a progreselor</w:t>
      </w:r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copiilor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/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elevilor</w:t>
      </w:r>
      <w:proofErr w:type="spellEnd"/>
    </w:p>
    <w:p w14:paraId="719C5CC4" w14:textId="77777777" w:rsidR="00453A97" w:rsidRPr="00453A97" w:rsidRDefault="00453A97" w:rsidP="00453A97">
      <w:pPr>
        <w:tabs>
          <w:tab w:val="left" w:pos="90"/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</w:p>
    <w:p w14:paraId="169FC0EB" w14:textId="77777777" w:rsidR="00453A97" w:rsidRPr="00453A97" w:rsidRDefault="00453A97" w:rsidP="00453A97">
      <w:pPr>
        <w:numPr>
          <w:ilvl w:val="0"/>
          <w:numId w:val="5"/>
        </w:numPr>
        <w:tabs>
          <w:tab w:val="left" w:pos="90"/>
          <w:tab w:val="left" w:pos="180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val="en-GB" w:eastAsia="en-GB"/>
        </w:rPr>
      </w:pPr>
      <w:r w:rsidRPr="00453A97">
        <w:rPr>
          <w:rFonts w:ascii="Calibri" w:eastAsia="Times New Roman" w:hAnsi="Calibri" w:cs="Calibri"/>
          <w:b/>
          <w:lang w:val="en-GB" w:eastAsia="en-GB"/>
        </w:rPr>
        <w:t xml:space="preserve">CONCLUZII PRIVIND PLANUL DE INTERVENȚIE PERSONALIZAT (se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completează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la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sfârșitul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perioadei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de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implementare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>)</w:t>
      </w:r>
    </w:p>
    <w:p w14:paraId="09B8B8A3" w14:textId="5A489E87" w:rsidR="00453A97" w:rsidRPr="00453A97" w:rsidRDefault="00042D4E" w:rsidP="00453A97">
      <w:pPr>
        <w:tabs>
          <w:tab w:val="left" w:pos="90"/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  <w:r>
        <w:rPr>
          <w:rFonts w:ascii="Calibri" w:eastAsia="Times New Roman" w:hAnsi="Calibri" w:cs="Calibri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51F9" wp14:editId="46879414">
                <wp:simplePos x="0" y="0"/>
                <wp:positionH relativeFrom="column">
                  <wp:posOffset>4301490</wp:posOffset>
                </wp:positionH>
                <wp:positionV relativeFrom="paragraph">
                  <wp:posOffset>39370</wp:posOffset>
                </wp:positionV>
                <wp:extent cx="129540" cy="99060"/>
                <wp:effectExtent l="0" t="0" r="381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AD0CA" id="Rectangle 24" o:spid="_x0000_s1026" style="position:absolute;margin-left:338.7pt;margin-top:3.1pt;width:10.2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7BE1D" wp14:editId="30D9D85E">
                <wp:simplePos x="0" y="0"/>
                <wp:positionH relativeFrom="column">
                  <wp:posOffset>3569970</wp:posOffset>
                </wp:positionH>
                <wp:positionV relativeFrom="paragraph">
                  <wp:posOffset>54610</wp:posOffset>
                </wp:positionV>
                <wp:extent cx="129540" cy="99060"/>
                <wp:effectExtent l="0" t="0" r="381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FEC81" id="Rectangle 26" o:spid="_x0000_s1026" style="position:absolute;margin-left:281.1pt;margin-top:4.3pt;width:10.2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50D5E" wp14:editId="2707AE01">
                <wp:simplePos x="0" y="0"/>
                <wp:positionH relativeFrom="column">
                  <wp:posOffset>2537460</wp:posOffset>
                </wp:positionH>
                <wp:positionV relativeFrom="paragraph">
                  <wp:posOffset>8255</wp:posOffset>
                </wp:positionV>
                <wp:extent cx="129540" cy="99060"/>
                <wp:effectExtent l="0" t="0" r="381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3C509" id="Rectangle 25" o:spid="_x0000_s1026" style="position:absolute;margin-left:199.8pt;margin-top:.65pt;width:10.2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="00453A97" w:rsidRPr="00453A97">
        <w:rPr>
          <w:rFonts w:ascii="Calibri" w:eastAsia="Times New Roman" w:hAnsi="Calibri" w:cs="Calibri"/>
          <w:lang w:val="en-GB" w:eastAsia="en-GB"/>
        </w:rPr>
        <w:t xml:space="preserve">         a) 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Obiectivele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planului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au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fost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atinse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         </w:t>
      </w:r>
      <w:proofErr w:type="spellStart"/>
      <w:r w:rsidR="00453A97" w:rsidRPr="00C42588">
        <w:rPr>
          <w:rFonts w:ascii="Calibri" w:eastAsia="Times New Roman" w:hAnsi="Calibri" w:cs="Calibri"/>
          <w:bCs/>
          <w:lang w:val="en-GB" w:eastAsia="en-GB"/>
        </w:rPr>
        <w:t>în</w:t>
      </w:r>
      <w:proofErr w:type="spellEnd"/>
      <w:r w:rsidR="00453A97" w:rsidRPr="00C42588">
        <w:rPr>
          <w:rFonts w:ascii="Calibri" w:eastAsia="Times New Roman" w:hAnsi="Calibri" w:cs="Calibri"/>
          <w:bCs/>
          <w:lang w:val="en-GB" w:eastAsia="en-GB"/>
        </w:rPr>
        <w:t xml:space="preserve"> </w:t>
      </w:r>
      <w:proofErr w:type="spellStart"/>
      <w:r w:rsidR="00453A97" w:rsidRPr="00C42588">
        <w:rPr>
          <w:rFonts w:ascii="Calibri" w:eastAsia="Times New Roman" w:hAnsi="Calibri" w:cs="Calibri"/>
          <w:bCs/>
          <w:lang w:val="en-GB" w:eastAsia="en-GB"/>
        </w:rPr>
        <w:t>totalitate</w:t>
      </w:r>
      <w:proofErr w:type="spellEnd"/>
      <w:r w:rsidR="00453A97" w:rsidRPr="00453A97">
        <w:rPr>
          <w:rFonts w:ascii="Calibri" w:eastAsia="Times New Roman" w:hAnsi="Calibri" w:cs="Calibri"/>
          <w:b/>
          <w:lang w:val="en-GB" w:eastAsia="en-GB"/>
        </w:rPr>
        <w:t xml:space="preserve">/         </w:t>
      </w:r>
      <w:proofErr w:type="spellStart"/>
      <w:r w:rsidR="00453A97" w:rsidRPr="00C42588">
        <w:rPr>
          <w:rFonts w:ascii="Calibri" w:eastAsia="Times New Roman" w:hAnsi="Calibri" w:cs="Calibri"/>
          <w:b/>
          <w:u w:val="single"/>
          <w:lang w:val="en-GB" w:eastAsia="en-GB"/>
        </w:rPr>
        <w:t>parţial</w:t>
      </w:r>
      <w:proofErr w:type="spellEnd"/>
      <w:r w:rsidR="00453A97" w:rsidRPr="00453A97">
        <w:rPr>
          <w:rFonts w:ascii="Calibri" w:eastAsia="Times New Roman" w:hAnsi="Calibri" w:cs="Calibri"/>
          <w:b/>
          <w:lang w:val="en-GB" w:eastAsia="en-GB"/>
        </w:rPr>
        <w:t xml:space="preserve">/         </w:t>
      </w:r>
      <w:r w:rsidR="00453A97" w:rsidRPr="00C42588">
        <w:rPr>
          <w:rFonts w:ascii="Calibri" w:eastAsia="Times New Roman" w:hAnsi="Calibri" w:cs="Calibri"/>
          <w:bCs/>
          <w:lang w:val="en-GB" w:eastAsia="en-GB"/>
        </w:rPr>
        <w:t xml:space="preserve">nu au </w:t>
      </w:r>
      <w:proofErr w:type="spellStart"/>
      <w:r w:rsidR="00453A97" w:rsidRPr="00C42588">
        <w:rPr>
          <w:rFonts w:ascii="Calibri" w:eastAsia="Times New Roman" w:hAnsi="Calibri" w:cs="Calibri"/>
          <w:bCs/>
          <w:lang w:val="en-GB" w:eastAsia="en-GB"/>
        </w:rPr>
        <w:t>fost</w:t>
      </w:r>
      <w:proofErr w:type="spellEnd"/>
      <w:r w:rsidR="00453A97" w:rsidRPr="00C42588">
        <w:rPr>
          <w:rFonts w:ascii="Calibri" w:eastAsia="Times New Roman" w:hAnsi="Calibri" w:cs="Calibri"/>
          <w:bCs/>
          <w:lang w:val="en-GB" w:eastAsia="en-GB"/>
        </w:rPr>
        <w:t xml:space="preserve"> </w:t>
      </w:r>
      <w:proofErr w:type="spellStart"/>
      <w:r w:rsidR="00453A97" w:rsidRPr="00C42588">
        <w:rPr>
          <w:rFonts w:ascii="Calibri" w:eastAsia="Times New Roman" w:hAnsi="Calibri" w:cs="Calibri"/>
          <w:bCs/>
          <w:lang w:val="en-GB" w:eastAsia="en-GB"/>
        </w:rPr>
        <w:t>atinse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în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termenul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propus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>.</w:t>
      </w:r>
    </w:p>
    <w:p w14:paraId="0E9000B6" w14:textId="37786E74" w:rsidR="00453A97" w:rsidRPr="00453A97" w:rsidRDefault="00042D4E" w:rsidP="00453A97">
      <w:pPr>
        <w:tabs>
          <w:tab w:val="left" w:pos="90"/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  <w:r>
        <w:rPr>
          <w:rFonts w:ascii="Calibri" w:eastAsia="Times New Roman" w:hAnsi="Calibri" w:cs="Calibri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E96C7" wp14:editId="48992DA2">
                <wp:simplePos x="0" y="0"/>
                <wp:positionH relativeFrom="column">
                  <wp:posOffset>4042410</wp:posOffset>
                </wp:positionH>
                <wp:positionV relativeFrom="paragraph">
                  <wp:posOffset>36195</wp:posOffset>
                </wp:positionV>
                <wp:extent cx="129540" cy="99060"/>
                <wp:effectExtent l="0" t="0" r="381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D9DC4" id="Rectangle 30" o:spid="_x0000_s1026" style="position:absolute;margin-left:318.3pt;margin-top:2.85pt;width:10.2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B4303" wp14:editId="52FDFB17">
                <wp:simplePos x="0" y="0"/>
                <wp:positionH relativeFrom="column">
                  <wp:posOffset>2533650</wp:posOffset>
                </wp:positionH>
                <wp:positionV relativeFrom="paragraph">
                  <wp:posOffset>28575</wp:posOffset>
                </wp:positionV>
                <wp:extent cx="129540" cy="99060"/>
                <wp:effectExtent l="0" t="0" r="381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BFA94" id="Rectangle 29" o:spid="_x0000_s1026" style="position:absolute;margin-left:199.5pt;margin-top:2.25pt;width:10.2pt;height: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 w:rsidR="00453A97" w:rsidRPr="00453A97">
        <w:rPr>
          <w:rFonts w:ascii="Calibri" w:eastAsia="Times New Roman" w:hAnsi="Calibri" w:cs="Calibri"/>
          <w:lang w:val="en-GB" w:eastAsia="en-GB"/>
        </w:rPr>
        <w:t> </w:t>
      </w:r>
      <w:r w:rsidR="00453A97" w:rsidRPr="00453A97">
        <w:rPr>
          <w:rFonts w:ascii="Calibri" w:eastAsia="Times New Roman" w:hAnsi="Calibri" w:cs="Calibri"/>
          <w:lang w:val="en-GB" w:eastAsia="en-GB"/>
        </w:rPr>
        <w:t> </w:t>
      </w:r>
      <w:r w:rsidR="00453A97" w:rsidRPr="00453A97">
        <w:rPr>
          <w:rFonts w:ascii="Calibri" w:eastAsia="Times New Roman" w:hAnsi="Calibri" w:cs="Calibri"/>
          <w:lang w:val="en-GB" w:eastAsia="en-GB"/>
        </w:rPr>
        <w:t xml:space="preserve"> b)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Obiectivele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planului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  au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fost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atinse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         </w:t>
      </w:r>
      <w:proofErr w:type="spellStart"/>
      <w:r w:rsidR="00453A97" w:rsidRPr="00C42588">
        <w:rPr>
          <w:rFonts w:ascii="Calibri" w:eastAsia="Times New Roman" w:hAnsi="Calibri" w:cs="Calibri"/>
          <w:bCs/>
          <w:lang w:val="en-GB" w:eastAsia="en-GB"/>
        </w:rPr>
        <w:t>în</w:t>
      </w:r>
      <w:proofErr w:type="spellEnd"/>
      <w:r w:rsidR="00453A97" w:rsidRPr="00C42588">
        <w:rPr>
          <w:rFonts w:ascii="Calibri" w:eastAsia="Times New Roman" w:hAnsi="Calibri" w:cs="Calibri"/>
          <w:bCs/>
          <w:lang w:val="en-GB" w:eastAsia="en-GB"/>
        </w:rPr>
        <w:t xml:space="preserve"> </w:t>
      </w:r>
      <w:proofErr w:type="spellStart"/>
      <w:r w:rsidR="00453A97" w:rsidRPr="00C42588">
        <w:rPr>
          <w:rFonts w:ascii="Calibri" w:eastAsia="Times New Roman" w:hAnsi="Calibri" w:cs="Calibri"/>
          <w:bCs/>
          <w:lang w:val="en-GB" w:eastAsia="en-GB"/>
        </w:rPr>
        <w:t>termenul</w:t>
      </w:r>
      <w:proofErr w:type="spellEnd"/>
      <w:r w:rsidR="00453A97" w:rsidRPr="00C42588">
        <w:rPr>
          <w:rFonts w:ascii="Calibri" w:eastAsia="Times New Roman" w:hAnsi="Calibri" w:cs="Calibri"/>
          <w:bCs/>
          <w:lang w:val="en-GB" w:eastAsia="en-GB"/>
        </w:rPr>
        <w:t xml:space="preserve"> </w:t>
      </w:r>
      <w:proofErr w:type="spellStart"/>
      <w:r w:rsidR="00453A97" w:rsidRPr="00C42588">
        <w:rPr>
          <w:rFonts w:ascii="Calibri" w:eastAsia="Times New Roman" w:hAnsi="Calibri" w:cs="Calibri"/>
          <w:bCs/>
          <w:lang w:val="en-GB" w:eastAsia="en-GB"/>
        </w:rPr>
        <w:t>propus</w:t>
      </w:r>
      <w:proofErr w:type="spellEnd"/>
      <w:r w:rsidR="00453A97" w:rsidRPr="00453A97">
        <w:rPr>
          <w:rFonts w:ascii="Calibri" w:eastAsia="Times New Roman" w:hAnsi="Calibri" w:cs="Calibri"/>
          <w:b/>
          <w:lang w:val="en-GB" w:eastAsia="en-GB"/>
        </w:rPr>
        <w:t xml:space="preserve">/           </w:t>
      </w:r>
      <w:proofErr w:type="spellStart"/>
      <w:r w:rsidR="00453A97" w:rsidRPr="00C42588">
        <w:rPr>
          <w:rFonts w:ascii="Calibri" w:eastAsia="Times New Roman" w:hAnsi="Calibri" w:cs="Calibri"/>
          <w:bCs/>
          <w:lang w:val="en-GB" w:eastAsia="en-GB"/>
        </w:rPr>
        <w:t>înainte</w:t>
      </w:r>
      <w:proofErr w:type="spellEnd"/>
      <w:r w:rsidR="00453A97" w:rsidRPr="00C42588">
        <w:rPr>
          <w:rFonts w:ascii="Calibri" w:eastAsia="Times New Roman" w:hAnsi="Calibri" w:cs="Calibri"/>
          <w:bCs/>
          <w:lang w:val="en-GB" w:eastAsia="en-GB"/>
        </w:rPr>
        <w:t xml:space="preserve"> de </w:t>
      </w:r>
      <w:proofErr w:type="spellStart"/>
      <w:r w:rsidR="00453A97" w:rsidRPr="00C42588">
        <w:rPr>
          <w:rFonts w:ascii="Calibri" w:eastAsia="Times New Roman" w:hAnsi="Calibri" w:cs="Calibri"/>
          <w:bCs/>
          <w:lang w:val="en-GB" w:eastAsia="en-GB"/>
        </w:rPr>
        <w:t>termenul</w:t>
      </w:r>
      <w:proofErr w:type="spellEnd"/>
      <w:r w:rsidR="00453A97" w:rsidRPr="00C42588">
        <w:rPr>
          <w:rFonts w:ascii="Calibri" w:eastAsia="Times New Roman" w:hAnsi="Calibri" w:cs="Calibri"/>
          <w:bCs/>
          <w:lang w:val="en-GB" w:eastAsia="en-GB"/>
        </w:rPr>
        <w:t xml:space="preserve"> </w:t>
      </w:r>
      <w:proofErr w:type="spellStart"/>
      <w:r w:rsidR="00453A97" w:rsidRPr="00C42588">
        <w:rPr>
          <w:rFonts w:ascii="Calibri" w:eastAsia="Times New Roman" w:hAnsi="Calibri" w:cs="Calibri"/>
          <w:bCs/>
          <w:lang w:val="en-GB" w:eastAsia="en-GB"/>
        </w:rPr>
        <w:t>propus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>.</w:t>
      </w:r>
    </w:p>
    <w:p w14:paraId="45780222" w14:textId="77777777" w:rsidR="00453A97" w:rsidRPr="00453A97" w:rsidRDefault="00453A97" w:rsidP="00453A97">
      <w:pPr>
        <w:tabs>
          <w:tab w:val="left" w:pos="567"/>
          <w:tab w:val="left" w:pos="5030"/>
        </w:tabs>
        <w:spacing w:after="0" w:line="240" w:lineRule="auto"/>
        <w:ind w:left="744" w:hanging="744"/>
        <w:rPr>
          <w:rFonts w:ascii="Calibri" w:eastAsia="Times New Roman" w:hAnsi="Calibri" w:cs="Arial"/>
          <w:b/>
          <w:bCs/>
          <w:spacing w:val="-3"/>
          <w:lang w:val="ro-RO"/>
        </w:rPr>
      </w:pPr>
    </w:p>
    <w:p w14:paraId="27F6BF26" w14:textId="1E50D49C" w:rsidR="00453A97" w:rsidRPr="00C42588" w:rsidRDefault="00453A97" w:rsidP="00453A97">
      <w:pPr>
        <w:tabs>
          <w:tab w:val="left" w:pos="567"/>
          <w:tab w:val="left" w:pos="5030"/>
        </w:tabs>
        <w:spacing w:after="0" w:line="240" w:lineRule="auto"/>
        <w:ind w:left="744" w:hanging="744"/>
        <w:rPr>
          <w:rFonts w:ascii="Calibri" w:eastAsia="Times New Roman" w:hAnsi="Calibri" w:cs="Calibri"/>
          <w:b/>
          <w:bCs/>
        </w:rPr>
      </w:pPr>
      <w:r w:rsidRPr="00453A97">
        <w:rPr>
          <w:rFonts w:ascii="Calibri" w:eastAsia="Times New Roman" w:hAnsi="Calibri" w:cs="Arial"/>
          <w:b/>
          <w:bCs/>
          <w:spacing w:val="-3"/>
          <w:lang w:val="ro-RO"/>
        </w:rPr>
        <w:t xml:space="preserve">Volumul vocabularului    </w:t>
      </w:r>
      <w:r w:rsidRPr="00453A97">
        <w:rPr>
          <w:rFonts w:ascii="Arial" w:eastAsia="Times New Roman" w:hAnsi="Arial" w:cs="Arial"/>
          <w:lang w:val="ro-RO"/>
        </w:rPr>
        <w:t>□</w:t>
      </w:r>
      <w:r w:rsidRPr="00453A97">
        <w:rPr>
          <w:rFonts w:ascii="Calibri" w:eastAsia="Times New Roman" w:hAnsi="Calibri" w:cs="Arial"/>
          <w:spacing w:val="-3"/>
          <w:lang w:val="ro-RO"/>
        </w:rPr>
        <w:t xml:space="preserve"> </w:t>
      </w:r>
      <w:r w:rsidRPr="00453A97">
        <w:rPr>
          <w:rFonts w:ascii="Calibri" w:eastAsia="Times New Roman" w:hAnsi="Calibri" w:cs="Calibri"/>
          <w:spacing w:val="-3"/>
          <w:lang w:val="ro-RO"/>
        </w:rPr>
        <w:t xml:space="preserve">adecvat vârstei     </w:t>
      </w:r>
      <w:r w:rsidRPr="00C42588">
        <w:rPr>
          <w:rFonts w:ascii="Calibri" w:eastAsia="Times New Roman" w:hAnsi="Calibri" w:cs="Calibri"/>
          <w:b/>
          <w:bCs/>
          <w:u w:val="single"/>
          <w:lang w:val="ro-RO"/>
        </w:rPr>
        <w:t>□</w:t>
      </w:r>
      <w:r w:rsidRPr="00C42588">
        <w:rPr>
          <w:rFonts w:ascii="Calibri" w:eastAsia="Times New Roman" w:hAnsi="Calibri" w:cs="Calibri"/>
          <w:b/>
          <w:bCs/>
          <w:spacing w:val="-3"/>
          <w:u w:val="single"/>
          <w:lang w:val="ro-RO"/>
        </w:rPr>
        <w:t xml:space="preserve"> </w:t>
      </w:r>
      <w:r w:rsidRPr="00C42588">
        <w:rPr>
          <w:rFonts w:ascii="Calibri" w:eastAsia="Times New Roman" w:hAnsi="Calibri" w:cs="Calibri"/>
          <w:b/>
          <w:bCs/>
          <w:u w:val="single"/>
          <w:lang w:val="ro-RO"/>
        </w:rPr>
        <w:t>sărac</w:t>
      </w:r>
      <w:r w:rsidRPr="00453A97">
        <w:rPr>
          <w:rFonts w:ascii="Calibri" w:eastAsia="Times New Roman" w:hAnsi="Calibri" w:cs="Calibri"/>
          <w:lang w:val="ro-RO"/>
        </w:rPr>
        <w:t xml:space="preserve">   </w:t>
      </w:r>
    </w:p>
    <w:p w14:paraId="400FE4C1" w14:textId="77777777" w:rsidR="00453A97" w:rsidRPr="00453A97" w:rsidRDefault="00453A97" w:rsidP="00453A97">
      <w:pPr>
        <w:spacing w:after="0" w:line="240" w:lineRule="auto"/>
        <w:rPr>
          <w:rFonts w:ascii="Calibri" w:eastAsia="Times New Roman" w:hAnsi="Calibri" w:cs="Calibri"/>
          <w:b/>
        </w:rPr>
      </w:pPr>
      <w:r w:rsidRPr="00453A97">
        <w:rPr>
          <w:rFonts w:ascii="Calibri" w:eastAsia="Times New Roman" w:hAnsi="Calibri" w:cs="Calibri"/>
          <w:b/>
          <w:bCs/>
          <w:spacing w:val="-5"/>
          <w:lang w:val="ro-RO"/>
        </w:rPr>
        <w:t>Exprimare</w:t>
      </w:r>
      <w:r w:rsidRPr="00453A97">
        <w:rPr>
          <w:rFonts w:ascii="Calibri" w:eastAsia="Times New Roman" w:hAnsi="Calibri" w:cs="Calibri"/>
          <w:b/>
          <w:bCs/>
          <w:lang w:val="ro-RO"/>
        </w:rPr>
        <w:t xml:space="preserve"> orală          </w:t>
      </w:r>
      <w:r w:rsidRPr="00453A97">
        <w:rPr>
          <w:rFonts w:ascii="Calibri" w:eastAsia="Times New Roman" w:hAnsi="Calibri" w:cs="Calibri"/>
          <w:lang w:val="ro-RO"/>
        </w:rPr>
        <w:t>□</w:t>
      </w:r>
      <w:r w:rsidRPr="00453A97">
        <w:rPr>
          <w:rFonts w:ascii="Calibri" w:eastAsia="Times New Roman" w:hAnsi="Calibri" w:cs="Calibri"/>
          <w:b/>
          <w:bCs/>
          <w:lang w:val="ro-RO"/>
        </w:rPr>
        <w:t xml:space="preserve"> </w:t>
      </w:r>
      <w:r w:rsidRPr="00453A97">
        <w:rPr>
          <w:rFonts w:ascii="Calibri" w:eastAsia="Times New Roman" w:hAnsi="Calibri" w:cs="Calibri"/>
          <w:spacing w:val="-3"/>
          <w:lang w:val="ro-RO"/>
        </w:rPr>
        <w:t>corectă</w:t>
      </w:r>
      <w:r w:rsidRPr="00453A97">
        <w:rPr>
          <w:rFonts w:ascii="Calibri" w:eastAsia="Times New Roman" w:hAnsi="Calibri" w:cs="Calibri"/>
          <w:lang w:val="ro-RO"/>
        </w:rPr>
        <w:t xml:space="preserve">      □ fluentă     □ greoaie       □ incorectă       </w:t>
      </w:r>
      <w:r w:rsidRPr="00C42588">
        <w:rPr>
          <w:rFonts w:ascii="Calibri" w:eastAsia="Times New Roman" w:hAnsi="Calibri" w:cs="Calibri"/>
          <w:b/>
          <w:bCs/>
          <w:u w:val="single"/>
          <w:lang w:val="ro-RO"/>
        </w:rPr>
        <w:t>□d</w:t>
      </w:r>
      <w:proofErr w:type="spellStart"/>
      <w:r w:rsidRPr="00C42588">
        <w:rPr>
          <w:rFonts w:ascii="Calibri" w:eastAsia="Times New Roman" w:hAnsi="Calibri" w:cs="Calibri"/>
          <w:b/>
          <w:bCs/>
          <w:u w:val="single"/>
        </w:rPr>
        <w:t>ificultăţi</w:t>
      </w:r>
      <w:proofErr w:type="spellEnd"/>
      <w:r w:rsidRPr="00C42588">
        <w:rPr>
          <w:rFonts w:ascii="Calibri" w:eastAsia="Times New Roman" w:hAnsi="Calibri" w:cs="Calibri"/>
          <w:b/>
          <w:bCs/>
          <w:u w:val="single"/>
        </w:rPr>
        <w:t xml:space="preserve"> </w:t>
      </w:r>
      <w:proofErr w:type="spellStart"/>
      <w:r w:rsidRPr="00C42588">
        <w:rPr>
          <w:rFonts w:ascii="Calibri" w:eastAsia="Times New Roman" w:hAnsi="Calibri" w:cs="Calibri"/>
          <w:b/>
          <w:bCs/>
          <w:u w:val="single"/>
        </w:rPr>
        <w:t>în</w:t>
      </w:r>
      <w:proofErr w:type="spellEnd"/>
      <w:r w:rsidRPr="00C42588">
        <w:rPr>
          <w:rFonts w:ascii="Calibri" w:eastAsia="Times New Roman" w:hAnsi="Calibri" w:cs="Calibri"/>
          <w:b/>
          <w:bCs/>
          <w:u w:val="single"/>
        </w:rPr>
        <w:t xml:space="preserve"> </w:t>
      </w:r>
      <w:proofErr w:type="spellStart"/>
      <w:r w:rsidRPr="00C42588">
        <w:rPr>
          <w:rFonts w:ascii="Calibri" w:eastAsia="Times New Roman" w:hAnsi="Calibri" w:cs="Calibri"/>
          <w:b/>
          <w:bCs/>
          <w:u w:val="single"/>
        </w:rPr>
        <w:t>exprimarea</w:t>
      </w:r>
      <w:proofErr w:type="spellEnd"/>
      <w:r w:rsidRPr="00C42588">
        <w:rPr>
          <w:rFonts w:ascii="Calibri" w:eastAsia="Times New Roman" w:hAnsi="Calibri" w:cs="Calibri"/>
          <w:b/>
          <w:bCs/>
          <w:u w:val="single"/>
        </w:rPr>
        <w:t xml:space="preserve"> </w:t>
      </w:r>
      <w:proofErr w:type="spellStart"/>
      <w:r w:rsidRPr="00C42588">
        <w:rPr>
          <w:rFonts w:ascii="Calibri" w:eastAsia="Times New Roman" w:hAnsi="Calibri" w:cs="Calibri"/>
          <w:b/>
          <w:bCs/>
          <w:u w:val="single"/>
        </w:rPr>
        <w:t>clară</w:t>
      </w:r>
      <w:proofErr w:type="spellEnd"/>
      <w:r w:rsidRPr="00C42588">
        <w:rPr>
          <w:rFonts w:ascii="Calibri" w:eastAsia="Times New Roman" w:hAnsi="Calibri" w:cs="Calibri"/>
          <w:b/>
          <w:bCs/>
          <w:u w:val="single"/>
        </w:rPr>
        <w:t xml:space="preserve">, </w:t>
      </w:r>
      <w:proofErr w:type="spellStart"/>
      <w:r w:rsidRPr="00C42588">
        <w:rPr>
          <w:rFonts w:ascii="Calibri" w:eastAsia="Times New Roman" w:hAnsi="Calibri" w:cs="Calibri"/>
          <w:b/>
          <w:bCs/>
          <w:u w:val="single"/>
        </w:rPr>
        <w:t>corectă</w:t>
      </w:r>
      <w:proofErr w:type="spellEnd"/>
      <w:r w:rsidRPr="00C42588">
        <w:rPr>
          <w:rFonts w:ascii="Calibri" w:eastAsia="Times New Roman" w:hAnsi="Calibri" w:cs="Calibri"/>
          <w:b/>
          <w:bCs/>
          <w:u w:val="single"/>
        </w:rPr>
        <w:t xml:space="preserve"> a </w:t>
      </w:r>
      <w:proofErr w:type="spellStart"/>
      <w:r w:rsidRPr="00C42588">
        <w:rPr>
          <w:rFonts w:ascii="Calibri" w:eastAsia="Times New Roman" w:hAnsi="Calibri" w:cs="Calibri"/>
          <w:b/>
          <w:bCs/>
          <w:u w:val="single"/>
        </w:rPr>
        <w:t>ideilor</w:t>
      </w:r>
      <w:proofErr w:type="spellEnd"/>
      <w:r w:rsidRPr="00453A97">
        <w:rPr>
          <w:rFonts w:ascii="Calibri" w:eastAsia="Times New Roman" w:hAnsi="Calibri" w:cs="Calibri"/>
          <w:b/>
        </w:rPr>
        <w:t xml:space="preserve">       </w:t>
      </w:r>
      <w:r w:rsidRPr="00453A97">
        <w:rPr>
          <w:rFonts w:ascii="Calibri" w:eastAsia="Times New Roman" w:hAnsi="Calibri" w:cs="Calibri"/>
          <w:lang w:val="ro-RO"/>
        </w:rPr>
        <w:t xml:space="preserve">□ blocaj în exprimare   </w:t>
      </w:r>
    </w:p>
    <w:p w14:paraId="3CC792AF" w14:textId="77777777" w:rsidR="00453A97" w:rsidRPr="00453A97" w:rsidRDefault="00453A97" w:rsidP="00453A97">
      <w:pPr>
        <w:tabs>
          <w:tab w:val="left" w:pos="567"/>
        </w:tabs>
        <w:spacing w:after="0" w:line="240" w:lineRule="auto"/>
        <w:ind w:left="749" w:right="499" w:hanging="744"/>
        <w:rPr>
          <w:rFonts w:ascii="Calibri" w:eastAsia="Times New Roman" w:hAnsi="Calibri" w:cs="Calibri"/>
        </w:rPr>
      </w:pPr>
      <w:proofErr w:type="spellStart"/>
      <w:r w:rsidRPr="00453A97">
        <w:rPr>
          <w:rFonts w:ascii="Calibri" w:eastAsia="Times New Roman" w:hAnsi="Calibri" w:cs="Calibri"/>
          <w:b/>
          <w:bCs/>
          <w:lang w:val="ro-RO"/>
        </w:rPr>
        <w:t>Deficienţe</w:t>
      </w:r>
      <w:proofErr w:type="spellEnd"/>
      <w:r w:rsidRPr="00453A97">
        <w:rPr>
          <w:rFonts w:ascii="Calibri" w:eastAsia="Times New Roman" w:hAnsi="Calibri" w:cs="Calibri"/>
          <w:b/>
          <w:bCs/>
          <w:lang w:val="ro-RO"/>
        </w:rPr>
        <w:t xml:space="preserve"> de limbaj                </w:t>
      </w:r>
      <w:r w:rsidRPr="00453A97">
        <w:rPr>
          <w:rFonts w:ascii="Calibri" w:eastAsia="Times New Roman" w:hAnsi="Calibri" w:cs="Calibri"/>
          <w:lang w:val="ro-RO"/>
        </w:rPr>
        <w:t>□</w:t>
      </w:r>
      <w:r w:rsidRPr="00453A97">
        <w:rPr>
          <w:rFonts w:ascii="Calibri" w:eastAsia="Times New Roman" w:hAnsi="Calibri" w:cs="Calibri"/>
          <w:b/>
          <w:bCs/>
          <w:lang w:val="ro-RO"/>
        </w:rPr>
        <w:t xml:space="preserve"> </w:t>
      </w:r>
      <w:r w:rsidRPr="00453A97">
        <w:rPr>
          <w:rFonts w:ascii="Calibri" w:eastAsia="Times New Roman" w:hAnsi="Calibri" w:cs="Calibri"/>
          <w:lang w:val="ro-RO"/>
        </w:rPr>
        <w:t xml:space="preserve">oral                        </w:t>
      </w:r>
      <w:r w:rsidRPr="00C42588">
        <w:rPr>
          <w:rFonts w:ascii="Calibri" w:eastAsia="Times New Roman" w:hAnsi="Calibri" w:cs="Calibri"/>
          <w:b/>
          <w:bCs/>
          <w:u w:val="single"/>
          <w:lang w:val="ro-RO"/>
        </w:rPr>
        <w:t xml:space="preserve">□  </w:t>
      </w:r>
      <w:r w:rsidRPr="00C42588">
        <w:rPr>
          <w:rFonts w:ascii="Calibri" w:eastAsia="Times New Roman" w:hAnsi="Calibri" w:cs="Calibri"/>
          <w:b/>
          <w:bCs/>
          <w:spacing w:val="-1"/>
          <w:u w:val="single"/>
          <w:lang w:val="ro-RO"/>
        </w:rPr>
        <w:t>citit</w:t>
      </w:r>
      <w:r w:rsidRPr="00453A97">
        <w:rPr>
          <w:rFonts w:ascii="Calibri" w:eastAsia="Times New Roman" w:hAnsi="Calibri" w:cs="Calibri"/>
          <w:spacing w:val="-1"/>
          <w:lang w:val="ro-RO"/>
        </w:rPr>
        <w:t xml:space="preserve">                            </w:t>
      </w:r>
      <w:r w:rsidRPr="00C42588">
        <w:rPr>
          <w:rFonts w:ascii="Calibri" w:eastAsia="Times New Roman" w:hAnsi="Calibri" w:cs="Calibri"/>
          <w:b/>
          <w:bCs/>
          <w:u w:val="single"/>
          <w:lang w:val="ro-RO"/>
        </w:rPr>
        <w:t>□</w:t>
      </w:r>
      <w:r w:rsidRPr="00C42588">
        <w:rPr>
          <w:rFonts w:ascii="Calibri" w:eastAsia="Times New Roman" w:hAnsi="Calibri" w:cs="Calibri"/>
          <w:b/>
          <w:bCs/>
          <w:spacing w:val="-1"/>
          <w:u w:val="single"/>
          <w:lang w:val="ro-RO"/>
        </w:rPr>
        <w:t xml:space="preserve"> </w:t>
      </w:r>
      <w:r w:rsidRPr="00C42588">
        <w:rPr>
          <w:rFonts w:ascii="Calibri" w:eastAsia="Times New Roman" w:hAnsi="Calibri" w:cs="Calibri"/>
          <w:b/>
          <w:bCs/>
          <w:u w:val="single"/>
          <w:lang w:val="ro-RO"/>
        </w:rPr>
        <w:t>scris</w:t>
      </w:r>
      <w:r w:rsidRPr="00453A97">
        <w:rPr>
          <w:rFonts w:ascii="Calibri" w:eastAsia="Times New Roman" w:hAnsi="Calibri" w:cs="Calibri"/>
          <w:lang w:val="ro-RO"/>
        </w:rPr>
        <w:t xml:space="preserve">                  □ nu e cazul</w:t>
      </w:r>
    </w:p>
    <w:p w14:paraId="4F5323DB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lang w:val="ro-RO"/>
        </w:rPr>
      </w:pPr>
      <w:r w:rsidRPr="00453A97">
        <w:rPr>
          <w:rFonts w:ascii="Calibri" w:eastAsia="Times New Roman" w:hAnsi="Calibri" w:cs="Calibri"/>
          <w:b/>
          <w:bCs/>
          <w:lang w:val="ro-RO"/>
        </w:rPr>
        <w:t xml:space="preserve">Conduita de ascultare    </w:t>
      </w:r>
      <w:r w:rsidRPr="00453A97">
        <w:rPr>
          <w:rFonts w:ascii="Calibri" w:eastAsia="Times New Roman" w:hAnsi="Calibri" w:cs="Calibri"/>
          <w:lang w:val="ro-RO"/>
        </w:rPr>
        <w:t>□</w:t>
      </w:r>
      <w:r w:rsidRPr="00453A97">
        <w:rPr>
          <w:rFonts w:ascii="Calibri" w:eastAsia="Times New Roman" w:hAnsi="Calibri" w:cs="Calibri"/>
          <w:b/>
          <w:bCs/>
          <w:lang w:val="ro-RO"/>
        </w:rPr>
        <w:t xml:space="preserve"> </w:t>
      </w:r>
      <w:r w:rsidRPr="00453A97">
        <w:rPr>
          <w:rFonts w:ascii="Calibri" w:eastAsia="Times New Roman" w:hAnsi="Calibri" w:cs="Calibri"/>
          <w:lang w:val="ro-RO"/>
        </w:rPr>
        <w:t xml:space="preserve">foarte bună     □  bună       </w:t>
      </w:r>
      <w:r w:rsidRPr="00C42588">
        <w:rPr>
          <w:rFonts w:ascii="Calibri" w:eastAsia="Times New Roman" w:hAnsi="Calibri" w:cs="Calibri"/>
          <w:b/>
          <w:bCs/>
          <w:u w:val="single"/>
          <w:lang w:val="ro-RO"/>
        </w:rPr>
        <w:t>□ acceptabilă</w:t>
      </w:r>
      <w:r w:rsidRPr="00453A97">
        <w:rPr>
          <w:rFonts w:ascii="Calibri" w:eastAsia="Times New Roman" w:hAnsi="Calibri" w:cs="Calibri"/>
          <w:lang w:val="ro-RO"/>
        </w:rPr>
        <w:t xml:space="preserve">     □ nesatisfăcătoare</w:t>
      </w:r>
    </w:p>
    <w:p w14:paraId="4393720F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</w:p>
    <w:tbl>
      <w:tblPr>
        <w:tblW w:w="143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900"/>
        <w:gridCol w:w="900"/>
        <w:gridCol w:w="1076"/>
        <w:gridCol w:w="1256"/>
        <w:gridCol w:w="4770"/>
      </w:tblGrid>
      <w:tr w:rsidR="00453A97" w:rsidRPr="00453A97" w14:paraId="3C0F5252" w14:textId="77777777" w:rsidTr="00396950">
        <w:tc>
          <w:tcPr>
            <w:tcW w:w="5494" w:type="dxa"/>
            <w:shd w:val="clear" w:color="auto" w:fill="D9D9D9"/>
          </w:tcPr>
          <w:p w14:paraId="0A8B79B3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53A97">
              <w:rPr>
                <w:rFonts w:ascii="Times New Roman" w:eastAsia="Times New Roman" w:hAnsi="Times New Roman" w:cs="Times New Roman"/>
                <w:b/>
                <w:bCs/>
              </w:rPr>
              <w:t>Elevul</w:t>
            </w:r>
            <w:proofErr w:type="spellEnd"/>
            <w:r w:rsidRPr="00453A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53A97">
              <w:rPr>
                <w:rFonts w:ascii="Times New Roman" w:eastAsia="Times New Roman" w:hAnsi="Times New Roman" w:cs="Times New Roman"/>
                <w:b/>
                <w:bCs/>
              </w:rPr>
              <w:t>dovedește</w:t>
            </w:r>
            <w:proofErr w:type="spellEnd"/>
            <w:r w:rsidRPr="00453A97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900" w:type="dxa"/>
            <w:shd w:val="clear" w:color="auto" w:fill="D9D9D9"/>
          </w:tcPr>
          <w:p w14:paraId="23C8901C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Deseori</w:t>
            </w:r>
          </w:p>
        </w:tc>
        <w:tc>
          <w:tcPr>
            <w:tcW w:w="900" w:type="dxa"/>
            <w:shd w:val="clear" w:color="auto" w:fill="D9D9D9"/>
          </w:tcPr>
          <w:p w14:paraId="604D51F8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Uneori</w:t>
            </w:r>
          </w:p>
        </w:tc>
        <w:tc>
          <w:tcPr>
            <w:tcW w:w="1076" w:type="dxa"/>
            <w:shd w:val="clear" w:color="auto" w:fill="D9D9D9"/>
          </w:tcPr>
          <w:p w14:paraId="114E8218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Niciodată</w:t>
            </w:r>
          </w:p>
          <w:p w14:paraId="0BE194E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shd w:val="clear" w:color="auto" w:fill="D9D9D9"/>
          </w:tcPr>
          <w:p w14:paraId="6819647C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Nu e cazul</w:t>
            </w:r>
          </w:p>
        </w:tc>
        <w:tc>
          <w:tcPr>
            <w:tcW w:w="4770" w:type="dxa"/>
            <w:shd w:val="clear" w:color="auto" w:fill="D9D9D9"/>
          </w:tcPr>
          <w:p w14:paraId="3130E6B4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Puncte forte</w:t>
            </w:r>
          </w:p>
        </w:tc>
      </w:tr>
      <w:tr w:rsidR="00453A97" w:rsidRPr="00453A97" w14:paraId="1E537AA8" w14:textId="77777777" w:rsidTr="00396950">
        <w:tc>
          <w:tcPr>
            <w:tcW w:w="5494" w:type="dxa"/>
            <w:shd w:val="clear" w:color="auto" w:fill="auto"/>
          </w:tcPr>
          <w:p w14:paraId="32D5DFD8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Atitudine pozitivă față de sine </w:t>
            </w:r>
          </w:p>
        </w:tc>
        <w:tc>
          <w:tcPr>
            <w:tcW w:w="900" w:type="dxa"/>
            <w:shd w:val="clear" w:color="auto" w:fill="auto"/>
          </w:tcPr>
          <w:p w14:paraId="51F922F5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5DBEE167" w14:textId="77777777" w:rsidR="00453A97" w:rsidRPr="00277BEE" w:rsidRDefault="00453A97" w:rsidP="00277BEE">
            <w:pPr>
              <w:pStyle w:val="Listparagraf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  <w:shd w:val="clear" w:color="auto" w:fill="auto"/>
          </w:tcPr>
          <w:p w14:paraId="7EDA026F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0C9C4A3F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 w:val="restart"/>
            <w:shd w:val="clear" w:color="auto" w:fill="auto"/>
          </w:tcPr>
          <w:p w14:paraId="62D91858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3D87D06B" w14:textId="66AE9060" w:rsidR="00453A97" w:rsidRPr="00453A97" w:rsidRDefault="00277BEE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Este interesată de realizarea produselor simple prin implicarea în activitățile practice, individuale și în echipă.</w:t>
            </w:r>
          </w:p>
        </w:tc>
      </w:tr>
      <w:tr w:rsidR="00453A97" w:rsidRPr="00453A97" w14:paraId="2CAC5A30" w14:textId="77777777" w:rsidTr="00396950">
        <w:tc>
          <w:tcPr>
            <w:tcW w:w="5494" w:type="dxa"/>
            <w:shd w:val="clear" w:color="auto" w:fill="auto"/>
          </w:tcPr>
          <w:p w14:paraId="03953416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Atitudine pozitivă față de ceilalți</w:t>
            </w:r>
          </w:p>
        </w:tc>
        <w:tc>
          <w:tcPr>
            <w:tcW w:w="900" w:type="dxa"/>
            <w:shd w:val="clear" w:color="auto" w:fill="auto"/>
          </w:tcPr>
          <w:p w14:paraId="0DFBD430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1107DEA7" w14:textId="77777777" w:rsidR="00453A97" w:rsidRPr="00277BEE" w:rsidRDefault="00453A97" w:rsidP="00277BEE">
            <w:pPr>
              <w:pStyle w:val="Listparagraf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  <w:shd w:val="clear" w:color="auto" w:fill="auto"/>
          </w:tcPr>
          <w:p w14:paraId="75F55C65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60E68394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14:paraId="0652AC65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66084A7C" w14:textId="77777777" w:rsidTr="00396950">
        <w:tc>
          <w:tcPr>
            <w:tcW w:w="5494" w:type="dxa"/>
            <w:shd w:val="clear" w:color="auto" w:fill="auto"/>
          </w:tcPr>
          <w:p w14:paraId="6B0C9F74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Capacitate de recunoaștere/ înțelegere/reglare a emoțiilor</w:t>
            </w:r>
          </w:p>
        </w:tc>
        <w:tc>
          <w:tcPr>
            <w:tcW w:w="900" w:type="dxa"/>
            <w:shd w:val="clear" w:color="auto" w:fill="auto"/>
          </w:tcPr>
          <w:p w14:paraId="5E4E11EF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412F422" w14:textId="77777777" w:rsidR="00453A97" w:rsidRPr="00277BEE" w:rsidRDefault="00453A97" w:rsidP="00277BEE">
            <w:pPr>
              <w:pStyle w:val="Listparagraf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  <w:shd w:val="clear" w:color="auto" w:fill="auto"/>
          </w:tcPr>
          <w:p w14:paraId="162CB54A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4C3391F4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14:paraId="71730EB6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4A9F0A97" w14:textId="77777777" w:rsidTr="00396950">
        <w:tc>
          <w:tcPr>
            <w:tcW w:w="5494" w:type="dxa"/>
            <w:shd w:val="clear" w:color="auto" w:fill="auto"/>
          </w:tcPr>
          <w:p w14:paraId="671E6650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Abilități de comunicare</w:t>
            </w:r>
            <w:r w:rsidRPr="00453A97">
              <w:rPr>
                <w:rFonts w:ascii="Times New Roman" w:eastAsia="Times New Roman" w:hAnsi="Times New Roman" w:cs="Times New Roman"/>
                <w:bCs/>
                <w:color w:val="FF0000"/>
                <w:lang w:val="ro-RO"/>
              </w:rPr>
              <w:t xml:space="preserve"> </w:t>
            </w: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orală</w:t>
            </w:r>
          </w:p>
        </w:tc>
        <w:tc>
          <w:tcPr>
            <w:tcW w:w="900" w:type="dxa"/>
            <w:shd w:val="clear" w:color="auto" w:fill="auto"/>
          </w:tcPr>
          <w:p w14:paraId="14480127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2960F2D6" w14:textId="77777777" w:rsidR="00453A97" w:rsidRPr="00277BEE" w:rsidRDefault="00453A97" w:rsidP="00277BEE">
            <w:pPr>
              <w:pStyle w:val="Listparagraf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1076" w:type="dxa"/>
            <w:shd w:val="clear" w:color="auto" w:fill="auto"/>
          </w:tcPr>
          <w:p w14:paraId="0750C207" w14:textId="77777777" w:rsidR="00453A97" w:rsidRPr="00277BEE" w:rsidRDefault="00453A97" w:rsidP="00277BEE">
            <w:pPr>
              <w:pStyle w:val="Listparagra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1256" w:type="dxa"/>
          </w:tcPr>
          <w:p w14:paraId="4030488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14:paraId="175C4A67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val="ro-RO"/>
              </w:rPr>
            </w:pPr>
          </w:p>
        </w:tc>
      </w:tr>
      <w:tr w:rsidR="00453A97" w:rsidRPr="00453A97" w14:paraId="73A59558" w14:textId="77777777" w:rsidTr="00396950">
        <w:trPr>
          <w:trHeight w:val="58"/>
        </w:trPr>
        <w:tc>
          <w:tcPr>
            <w:tcW w:w="5494" w:type="dxa"/>
            <w:shd w:val="clear" w:color="auto" w:fill="auto"/>
          </w:tcPr>
          <w:p w14:paraId="52660D0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Abilități de comunicare scrisă</w:t>
            </w:r>
          </w:p>
        </w:tc>
        <w:tc>
          <w:tcPr>
            <w:tcW w:w="900" w:type="dxa"/>
            <w:shd w:val="clear" w:color="auto" w:fill="auto"/>
          </w:tcPr>
          <w:p w14:paraId="300EE55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46820B7C" w14:textId="77777777" w:rsidR="00453A97" w:rsidRPr="00277BEE" w:rsidRDefault="00453A97" w:rsidP="00277BEE">
            <w:pPr>
              <w:pStyle w:val="Listparagraf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  <w:shd w:val="clear" w:color="auto" w:fill="auto"/>
          </w:tcPr>
          <w:p w14:paraId="05FF60B4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312D85E6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14:paraId="3A769E5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2096E7C5" w14:textId="77777777" w:rsidTr="00396950">
        <w:trPr>
          <w:trHeight w:val="58"/>
        </w:trPr>
        <w:tc>
          <w:tcPr>
            <w:tcW w:w="5494" w:type="dxa"/>
            <w:shd w:val="clear" w:color="auto" w:fill="auto"/>
          </w:tcPr>
          <w:p w14:paraId="325F4914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Abilități de calcul matematic</w:t>
            </w:r>
          </w:p>
        </w:tc>
        <w:tc>
          <w:tcPr>
            <w:tcW w:w="900" w:type="dxa"/>
            <w:shd w:val="clear" w:color="auto" w:fill="auto"/>
          </w:tcPr>
          <w:p w14:paraId="0C8364B4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27BAF81A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  <w:shd w:val="clear" w:color="auto" w:fill="auto"/>
          </w:tcPr>
          <w:p w14:paraId="4ACCC573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2CBFBBF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14:paraId="529B0836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0DC50A7D" w14:textId="77777777" w:rsidTr="00396950">
        <w:trPr>
          <w:trHeight w:val="58"/>
        </w:trPr>
        <w:tc>
          <w:tcPr>
            <w:tcW w:w="5494" w:type="dxa"/>
            <w:shd w:val="clear" w:color="auto" w:fill="auto"/>
          </w:tcPr>
          <w:p w14:paraId="5846367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Capacitate  de lucru în echipă</w:t>
            </w:r>
          </w:p>
        </w:tc>
        <w:tc>
          <w:tcPr>
            <w:tcW w:w="900" w:type="dxa"/>
            <w:shd w:val="clear" w:color="auto" w:fill="auto"/>
          </w:tcPr>
          <w:p w14:paraId="18A4ABDB" w14:textId="77777777" w:rsidR="00453A97" w:rsidRPr="00277BEE" w:rsidRDefault="00453A97" w:rsidP="00277BEE">
            <w:pPr>
              <w:pStyle w:val="Listparagraf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0061B99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  <w:shd w:val="clear" w:color="auto" w:fill="auto"/>
          </w:tcPr>
          <w:p w14:paraId="401A99B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57871D74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14:paraId="7581C08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10CA385E" w14:textId="77777777" w:rsidTr="00396950">
        <w:tc>
          <w:tcPr>
            <w:tcW w:w="5494" w:type="dxa"/>
            <w:shd w:val="clear" w:color="auto" w:fill="auto"/>
          </w:tcPr>
          <w:p w14:paraId="5B301D7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Deprinderi de relaționare interpersonală</w:t>
            </w:r>
          </w:p>
        </w:tc>
        <w:tc>
          <w:tcPr>
            <w:tcW w:w="900" w:type="dxa"/>
            <w:shd w:val="clear" w:color="auto" w:fill="auto"/>
          </w:tcPr>
          <w:p w14:paraId="5FE7906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519BE3BC" w14:textId="77777777" w:rsidR="00453A97" w:rsidRPr="00277BEE" w:rsidRDefault="00453A97" w:rsidP="00277BEE">
            <w:pPr>
              <w:pStyle w:val="Listparagraf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  <w:shd w:val="clear" w:color="auto" w:fill="auto"/>
          </w:tcPr>
          <w:p w14:paraId="647C8A1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18CAC304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14:paraId="35A83371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0DF5FD42" w14:textId="77777777" w:rsidTr="00396950">
        <w:tc>
          <w:tcPr>
            <w:tcW w:w="5494" w:type="dxa"/>
            <w:shd w:val="clear" w:color="auto" w:fill="auto"/>
          </w:tcPr>
          <w:p w14:paraId="38E1181C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Valorizarea educației/a dezvoltării personale </w:t>
            </w:r>
          </w:p>
        </w:tc>
        <w:tc>
          <w:tcPr>
            <w:tcW w:w="900" w:type="dxa"/>
            <w:shd w:val="clear" w:color="auto" w:fill="auto"/>
          </w:tcPr>
          <w:p w14:paraId="2E66B93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35DC8B63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  <w:shd w:val="clear" w:color="auto" w:fill="auto"/>
          </w:tcPr>
          <w:p w14:paraId="68DC19F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5EDD4A75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14:paraId="6A7E650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</w:tbl>
    <w:p w14:paraId="3101864C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</w:p>
    <w:p w14:paraId="2289E9BA" w14:textId="77777777" w:rsidR="00453A97" w:rsidRPr="00453A97" w:rsidRDefault="00453A97" w:rsidP="00453A97">
      <w:pPr>
        <w:pStyle w:val="Listparagraf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  <w:r w:rsidRPr="00453A97">
        <w:rPr>
          <w:rFonts w:ascii="Calibri" w:eastAsia="Times New Roman" w:hAnsi="Calibri" w:cs="Calibri"/>
          <w:b/>
          <w:lang w:val="en-GB" w:eastAsia="en-GB"/>
        </w:rPr>
        <w:t>DETALIAȚI ALTE ASPECTE REFERITOARE LA REZULTATELE EVALUĂRII PERIODICE:</w:t>
      </w:r>
    </w:p>
    <w:p w14:paraId="486BCDAE" w14:textId="54C13B76" w:rsidR="00453A97" w:rsidRPr="00453A97" w:rsidRDefault="00C42588" w:rsidP="00453A97">
      <w:pPr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  <w:r>
        <w:rPr>
          <w:rFonts w:ascii="Calibri" w:eastAsia="Times New Roman" w:hAnsi="Calibri" w:cs="Calibri"/>
          <w:lang w:val="en-GB" w:eastAsia="en-GB"/>
        </w:rPr>
        <w:t xml:space="preserve">Pe </w:t>
      </w:r>
      <w:proofErr w:type="spellStart"/>
      <w:r>
        <w:rPr>
          <w:rFonts w:ascii="Calibri" w:eastAsia="Times New Roman" w:hAnsi="Calibri" w:cs="Calibri"/>
          <w:lang w:val="en-GB" w:eastAsia="en-GB"/>
        </w:rPr>
        <w:t>parcursul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evaluării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periodice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, am </w:t>
      </w:r>
      <w:proofErr w:type="spellStart"/>
      <w:r>
        <w:rPr>
          <w:rFonts w:ascii="Calibri" w:eastAsia="Times New Roman" w:hAnsi="Calibri" w:cs="Calibri"/>
          <w:lang w:val="en-GB" w:eastAsia="en-GB"/>
        </w:rPr>
        <w:t>constatat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un </w:t>
      </w:r>
      <w:proofErr w:type="spellStart"/>
      <w:r>
        <w:rPr>
          <w:rFonts w:ascii="Calibri" w:eastAsia="Times New Roman" w:hAnsi="Calibri" w:cs="Calibri"/>
          <w:lang w:val="en-GB" w:eastAsia="en-GB"/>
        </w:rPr>
        <w:t>ușor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progres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față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de </w:t>
      </w:r>
      <w:proofErr w:type="spellStart"/>
      <w:r>
        <w:rPr>
          <w:rFonts w:ascii="Calibri" w:eastAsia="Times New Roman" w:hAnsi="Calibri" w:cs="Calibri"/>
          <w:lang w:val="en-GB" w:eastAsia="en-GB"/>
        </w:rPr>
        <w:t>testarea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inițială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, </w:t>
      </w:r>
      <w:proofErr w:type="spellStart"/>
      <w:r>
        <w:rPr>
          <w:rFonts w:ascii="Calibri" w:eastAsia="Times New Roman" w:hAnsi="Calibri" w:cs="Calibri"/>
          <w:lang w:val="en-GB" w:eastAsia="en-GB"/>
        </w:rPr>
        <w:t>este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mai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cooperantă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, </w:t>
      </w:r>
      <w:proofErr w:type="spellStart"/>
      <w:r>
        <w:rPr>
          <w:rFonts w:ascii="Calibri" w:eastAsia="Times New Roman" w:hAnsi="Calibri" w:cs="Calibri"/>
          <w:lang w:val="en-GB" w:eastAsia="en-GB"/>
        </w:rPr>
        <w:t>preferă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activitățile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practice de </w:t>
      </w:r>
      <w:proofErr w:type="spellStart"/>
      <w:r>
        <w:rPr>
          <w:rFonts w:ascii="Calibri" w:eastAsia="Times New Roman" w:hAnsi="Calibri" w:cs="Calibri"/>
          <w:lang w:val="en-GB" w:eastAsia="en-GB"/>
        </w:rPr>
        <w:t>realizare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a </w:t>
      </w:r>
      <w:proofErr w:type="spellStart"/>
      <w:r>
        <w:rPr>
          <w:rFonts w:ascii="Calibri" w:eastAsia="Times New Roman" w:hAnsi="Calibri" w:cs="Calibri"/>
          <w:lang w:val="en-GB" w:eastAsia="en-GB"/>
        </w:rPr>
        <w:t>unor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produse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simple, se </w:t>
      </w:r>
      <w:proofErr w:type="spellStart"/>
      <w:r>
        <w:rPr>
          <w:rFonts w:ascii="Calibri" w:eastAsia="Times New Roman" w:hAnsi="Calibri" w:cs="Calibri"/>
          <w:lang w:val="en-GB" w:eastAsia="en-GB"/>
        </w:rPr>
        <w:t>exprimă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mai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ușor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la </w:t>
      </w:r>
      <w:proofErr w:type="spellStart"/>
      <w:r>
        <w:rPr>
          <w:rFonts w:ascii="Calibri" w:eastAsia="Times New Roman" w:hAnsi="Calibri" w:cs="Calibri"/>
          <w:lang w:val="en-GB" w:eastAsia="en-GB"/>
        </w:rPr>
        <w:t>evaluările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lang w:val="en-GB" w:eastAsia="en-GB"/>
        </w:rPr>
        <w:t>orale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 </w:t>
      </w:r>
      <w:proofErr w:type="spellStart"/>
      <w:r>
        <w:rPr>
          <w:rFonts w:ascii="Calibri" w:eastAsia="Times New Roman" w:hAnsi="Calibri" w:cs="Calibri"/>
          <w:lang w:val="en-GB" w:eastAsia="en-GB"/>
        </w:rPr>
        <w:t>și</w:t>
      </w:r>
      <w:proofErr w:type="spellEnd"/>
      <w:proofErr w:type="gramEnd"/>
      <w:r>
        <w:rPr>
          <w:rFonts w:ascii="Calibri" w:eastAsia="Times New Roman" w:hAnsi="Calibri" w:cs="Calibri"/>
          <w:lang w:val="en-GB" w:eastAsia="en-GB"/>
        </w:rPr>
        <w:t xml:space="preserve"> practice </w:t>
      </w:r>
      <w:proofErr w:type="spellStart"/>
      <w:r>
        <w:rPr>
          <w:rFonts w:ascii="Calibri" w:eastAsia="Times New Roman" w:hAnsi="Calibri" w:cs="Calibri"/>
          <w:lang w:val="en-GB" w:eastAsia="en-GB"/>
        </w:rPr>
        <w:t>față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de </w:t>
      </w:r>
      <w:proofErr w:type="spellStart"/>
      <w:r>
        <w:rPr>
          <w:rFonts w:ascii="Calibri" w:eastAsia="Times New Roman" w:hAnsi="Calibri" w:cs="Calibri"/>
          <w:lang w:val="en-GB" w:eastAsia="en-GB"/>
        </w:rPr>
        <w:t>evaluările</w:t>
      </w:r>
      <w:proofErr w:type="spellEnd"/>
      <w:r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en-GB"/>
        </w:rPr>
        <w:t>scrise</w:t>
      </w:r>
      <w:proofErr w:type="spellEnd"/>
    </w:p>
    <w:p w14:paraId="6ABE782E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  <w:r w:rsidRPr="00453A97">
        <w:rPr>
          <w:rFonts w:ascii="Calibri" w:eastAsia="Times New Roman" w:hAnsi="Calibri" w:cs="Calibri"/>
          <w:lang w:val="en-GB" w:eastAsia="en-GB"/>
        </w:rPr>
        <w:t xml:space="preserve">c) </w:t>
      </w:r>
      <w:r w:rsidRPr="00453A97">
        <w:rPr>
          <w:rFonts w:ascii="Calibri" w:eastAsia="Times New Roman" w:hAnsi="Calibri" w:cs="Calibri"/>
          <w:b/>
          <w:lang w:val="en-GB" w:eastAsia="en-GB"/>
        </w:rPr>
        <w:t>RECOMANDĂRI PRIVIND PLANUL DE INTERVENȚIE PERSONALIZAT (PIP)</w:t>
      </w:r>
    </w:p>
    <w:p w14:paraId="28157319" w14:textId="1412EE6B" w:rsidR="00453A97" w:rsidRPr="00453A97" w:rsidRDefault="00042D4E" w:rsidP="00453A97">
      <w:pPr>
        <w:tabs>
          <w:tab w:val="left" w:pos="90"/>
        </w:tabs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  <w:r>
        <w:rPr>
          <w:rFonts w:ascii="Calibri" w:eastAsia="Times New Roman" w:hAnsi="Calibri" w:cs="Calibri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6812A" wp14:editId="1DB76FB4">
                <wp:simplePos x="0" y="0"/>
                <wp:positionH relativeFrom="column">
                  <wp:posOffset>6469380</wp:posOffset>
                </wp:positionH>
                <wp:positionV relativeFrom="paragraph">
                  <wp:posOffset>40640</wp:posOffset>
                </wp:positionV>
                <wp:extent cx="129540" cy="99060"/>
                <wp:effectExtent l="0" t="0" r="3810" b="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FF963" id="Rectangle 37" o:spid="_x0000_s1026" style="position:absolute;margin-left:509.4pt;margin-top:3.2pt;width:10.2pt;height: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5EF24" wp14:editId="46D643B3">
                <wp:simplePos x="0" y="0"/>
                <wp:positionH relativeFrom="column">
                  <wp:posOffset>5989320</wp:posOffset>
                </wp:positionH>
                <wp:positionV relativeFrom="paragraph">
                  <wp:posOffset>25400</wp:posOffset>
                </wp:positionV>
                <wp:extent cx="129540" cy="99060"/>
                <wp:effectExtent l="0" t="0" r="381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83A9B" id="Rectangle 34" o:spid="_x0000_s1026" style="position:absolute;margin-left:471.6pt;margin-top:2pt;width:10.2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 w:rsidR="00453A97" w:rsidRPr="00453A97">
        <w:rPr>
          <w:rFonts w:ascii="Calibri" w:eastAsia="Times New Roman" w:hAnsi="Calibri" w:cs="Calibri"/>
          <w:lang w:val="en-GB" w:eastAsia="en-GB"/>
        </w:rPr>
        <w:t xml:space="preserve">       a)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Menţinerea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planului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şi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reevaluare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pentru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perioada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următorului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modul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din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planul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de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învăţământ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   </w:t>
      </w:r>
      <w:r w:rsidR="00453A97" w:rsidRPr="00C42588">
        <w:rPr>
          <w:rFonts w:ascii="Calibri" w:eastAsia="Times New Roman" w:hAnsi="Calibri" w:cs="Calibri"/>
          <w:lang w:val="en-GB" w:eastAsia="en-GB"/>
        </w:rPr>
        <w:t xml:space="preserve"> </w:t>
      </w:r>
      <w:r w:rsidR="00453A97" w:rsidRPr="00C42588">
        <w:rPr>
          <w:rFonts w:ascii="Calibri" w:eastAsia="Times New Roman" w:hAnsi="Calibri" w:cs="Calibri"/>
          <w:b/>
          <w:lang w:val="en-GB" w:eastAsia="en-GB"/>
        </w:rPr>
        <w:t xml:space="preserve">      </w:t>
      </w:r>
      <w:r w:rsidR="00453A97" w:rsidRPr="00C42588">
        <w:rPr>
          <w:rFonts w:ascii="Calibri" w:eastAsia="Times New Roman" w:hAnsi="Calibri" w:cs="Calibri"/>
          <w:b/>
          <w:u w:val="single"/>
          <w:lang w:val="en-GB" w:eastAsia="en-GB"/>
        </w:rPr>
        <w:t>DA</w:t>
      </w:r>
      <w:r w:rsidR="00453A97" w:rsidRPr="00C42588">
        <w:rPr>
          <w:rFonts w:ascii="Calibri" w:eastAsia="Times New Roman" w:hAnsi="Calibri" w:cs="Calibri"/>
          <w:b/>
          <w:lang w:val="en-GB" w:eastAsia="en-GB"/>
        </w:rPr>
        <w:t xml:space="preserve">         </w:t>
      </w:r>
      <w:r w:rsidR="00453A97" w:rsidRPr="00453A97">
        <w:rPr>
          <w:rFonts w:ascii="Calibri" w:eastAsia="Times New Roman" w:hAnsi="Calibri" w:cs="Calibri"/>
          <w:b/>
          <w:lang w:val="en-GB" w:eastAsia="en-GB"/>
        </w:rPr>
        <w:t>NU</w:t>
      </w:r>
    </w:p>
    <w:p w14:paraId="2500719C" w14:textId="3FB48046" w:rsidR="00ED77F4" w:rsidRPr="00C42588" w:rsidRDefault="00042D4E" w:rsidP="00C42588">
      <w:pPr>
        <w:tabs>
          <w:tab w:val="left" w:pos="90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n-GB" w:eastAsia="en-GB"/>
        </w:rPr>
      </w:pPr>
      <w:r>
        <w:rPr>
          <w:rFonts w:ascii="Calibri" w:eastAsia="Times New Roman" w:hAnsi="Calibri" w:cs="Calibri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40B7A" wp14:editId="1DD343A2">
                <wp:simplePos x="0" y="0"/>
                <wp:positionH relativeFrom="column">
                  <wp:posOffset>3406140</wp:posOffset>
                </wp:positionH>
                <wp:positionV relativeFrom="paragraph">
                  <wp:posOffset>40640</wp:posOffset>
                </wp:positionV>
                <wp:extent cx="129540" cy="99060"/>
                <wp:effectExtent l="0" t="0" r="381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A45E5" id="Rectangle 35" o:spid="_x0000_s1026" style="position:absolute;margin-left:268.2pt;margin-top:3.2pt;width:10.2pt;height: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9012A" wp14:editId="08545408">
                <wp:simplePos x="0" y="0"/>
                <wp:positionH relativeFrom="column">
                  <wp:posOffset>2956560</wp:posOffset>
                </wp:positionH>
                <wp:positionV relativeFrom="paragraph">
                  <wp:posOffset>37465</wp:posOffset>
                </wp:positionV>
                <wp:extent cx="129540" cy="99060"/>
                <wp:effectExtent l="0" t="0" r="3810" b="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DE8ED" id="Rectangle 36" o:spid="_x0000_s1026" style="position:absolute;margin-left:232.8pt;margin-top:2.95pt;width:10.2pt;height: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 w:rsidR="00453A97" w:rsidRPr="00453A97">
        <w:rPr>
          <w:rFonts w:ascii="Calibri" w:eastAsia="Times New Roman" w:hAnsi="Calibri" w:cs="Calibri"/>
          <w:lang w:val="en-GB" w:eastAsia="en-GB"/>
        </w:rPr>
        <w:t xml:space="preserve">        b)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Propunere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>/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Decizie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de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revizuire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a </w:t>
      </w:r>
      <w:proofErr w:type="spellStart"/>
      <w:r w:rsidR="00453A97" w:rsidRPr="00453A97">
        <w:rPr>
          <w:rFonts w:ascii="Calibri" w:eastAsia="Times New Roman" w:hAnsi="Calibri" w:cs="Calibri"/>
          <w:lang w:val="en-GB" w:eastAsia="en-GB"/>
        </w:rPr>
        <w:t>planului</w:t>
      </w:r>
      <w:proofErr w:type="spellEnd"/>
      <w:r w:rsidR="00453A97" w:rsidRPr="00453A97">
        <w:rPr>
          <w:rFonts w:ascii="Calibri" w:eastAsia="Times New Roman" w:hAnsi="Calibri" w:cs="Calibri"/>
          <w:lang w:val="en-GB" w:eastAsia="en-GB"/>
        </w:rPr>
        <w:t xml:space="preserve">     </w:t>
      </w:r>
      <w:r w:rsidR="00453A97">
        <w:rPr>
          <w:rFonts w:ascii="Calibri" w:eastAsia="Times New Roman" w:hAnsi="Calibri" w:cs="Calibri"/>
          <w:lang w:val="en-GB" w:eastAsia="en-GB"/>
        </w:rPr>
        <w:t xml:space="preserve"> </w:t>
      </w:r>
      <w:r w:rsidR="00453A97" w:rsidRPr="00453A97">
        <w:rPr>
          <w:rFonts w:ascii="Calibri" w:eastAsia="Times New Roman" w:hAnsi="Calibri" w:cs="Calibri"/>
          <w:lang w:val="en-GB" w:eastAsia="en-GB"/>
        </w:rPr>
        <w:t xml:space="preserve">      </w:t>
      </w:r>
      <w:r w:rsidR="00453A97" w:rsidRPr="00453A97">
        <w:rPr>
          <w:rFonts w:ascii="Calibri" w:eastAsia="Times New Roman" w:hAnsi="Calibri" w:cs="Calibri"/>
          <w:b/>
          <w:lang w:val="en-GB" w:eastAsia="en-GB"/>
        </w:rPr>
        <w:t>DA         NU</w:t>
      </w:r>
      <w:bookmarkEnd w:id="1"/>
    </w:p>
    <w:p w14:paraId="1D133A67" w14:textId="77777777" w:rsidR="00ED77F4" w:rsidRDefault="00ED77F4" w:rsidP="00ED77F4">
      <w:pPr>
        <w:spacing w:after="0" w:line="240" w:lineRule="auto"/>
        <w:ind w:left="180"/>
        <w:rPr>
          <w:rFonts w:ascii="Cambria" w:eastAsia="Times New Roman" w:hAnsi="Cambria" w:cs="Times New Roman"/>
        </w:rPr>
      </w:pPr>
    </w:p>
    <w:tbl>
      <w:tblPr>
        <w:tblStyle w:val="Tabelgril"/>
        <w:tblW w:w="14490" w:type="dxa"/>
        <w:tblInd w:w="-5" w:type="dxa"/>
        <w:tblLook w:val="04A0" w:firstRow="1" w:lastRow="0" w:firstColumn="1" w:lastColumn="0" w:noHBand="0" w:noVBand="1"/>
      </w:tblPr>
      <w:tblGrid>
        <w:gridCol w:w="6681"/>
        <w:gridCol w:w="7809"/>
      </w:tblGrid>
      <w:tr w:rsidR="00D70008" w14:paraId="65B15671" w14:textId="77777777" w:rsidTr="00ED77F4">
        <w:tc>
          <w:tcPr>
            <w:tcW w:w="6681" w:type="dxa"/>
          </w:tcPr>
          <w:p w14:paraId="05B44BE7" w14:textId="77777777" w:rsidR="00D70008" w:rsidRP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D700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Director,</w:t>
            </w:r>
          </w:p>
          <w:p w14:paraId="70D07F28" w14:textId="77777777" w:rsid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D700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Prof.____________________________</w:t>
            </w:r>
          </w:p>
          <w:p w14:paraId="09AB221D" w14:textId="77777777" w:rsidR="00BC1CFB" w:rsidRDefault="00BC1CFB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Semnătură: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14:paraId="05485A53" w14:textId="77777777" w:rsidR="00BC1CFB" w:rsidRPr="00D70008" w:rsidRDefault="00BC1CFB" w:rsidP="00ED77F4">
            <w:pPr>
              <w:ind w:left="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Data:__________________</w:t>
            </w:r>
          </w:p>
        </w:tc>
        <w:tc>
          <w:tcPr>
            <w:tcW w:w="7809" w:type="dxa"/>
          </w:tcPr>
          <w:p w14:paraId="43BDE6F0" w14:textId="77777777" w:rsidR="00D70008" w:rsidRP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>Întocmit,</w:t>
            </w:r>
          </w:p>
          <w:p w14:paraId="122B5C06" w14:textId="77777777" w:rsidR="000606CF" w:rsidRDefault="00D70008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Numele și prenumele </w:t>
            </w:r>
            <w:r w:rsidR="00BC1CFB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nv./ prof.</w:t>
            </w:r>
          </w:p>
          <w:p w14:paraId="67515549" w14:textId="77EE75D5" w:rsidR="00D70008" w:rsidRDefault="000606CF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Badea Dorina</w:t>
            </w:r>
            <w:r w:rsidR="00BC1CFB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D70008"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3641B207" w14:textId="7F450D97" w:rsidR="00D70008" w:rsidRP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Specialitatea:_</w:t>
            </w:r>
            <w:r w:rsidR="000606CF">
              <w:rPr>
                <w:rFonts w:ascii="Times New Roman" w:eastAsia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="00060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tehnologică și aplicații practice</w:t>
            </w:r>
            <w:r w:rsidR="00BC1CFB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14:paraId="11578E96" w14:textId="29108736" w:rsidR="00D70008" w:rsidRDefault="000606CF" w:rsidP="000606CF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D70008"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Semnătură: </w:t>
            </w:r>
            <w:r w:rsidR="00BC1CFB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  <w:p w14:paraId="6705D460" w14:textId="77777777" w:rsidR="00D70008" w:rsidRP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</w:tbl>
    <w:p w14:paraId="52146BD9" w14:textId="77777777" w:rsidR="00A30D4D" w:rsidRPr="00A30D4D" w:rsidRDefault="00A30D4D" w:rsidP="00C42588"/>
    <w:sectPr w:rsidR="00A30D4D" w:rsidRPr="00A30D4D" w:rsidSect="00453A97">
      <w:footerReference w:type="default" r:id="rId9"/>
      <w:pgSz w:w="15840" w:h="12240" w:orient="landscape"/>
      <w:pgMar w:top="720" w:right="810" w:bottom="547" w:left="63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3FB2" w14:textId="77777777" w:rsidR="008758EF" w:rsidRDefault="008758EF" w:rsidP="00355EA2">
      <w:pPr>
        <w:spacing w:after="0" w:line="240" w:lineRule="auto"/>
      </w:pPr>
      <w:r>
        <w:separator/>
      </w:r>
    </w:p>
  </w:endnote>
  <w:endnote w:type="continuationSeparator" w:id="0">
    <w:p w14:paraId="62C5D34B" w14:textId="77777777" w:rsidR="008758EF" w:rsidRDefault="008758EF" w:rsidP="0035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CEB2" w14:textId="77777777" w:rsidR="00355EA2" w:rsidRPr="00355EA2" w:rsidRDefault="00355EA2" w:rsidP="00355EA2">
    <w:pPr>
      <w:pStyle w:val="Subsol"/>
      <w:jc w:val="right"/>
      <w:rPr>
        <w:i/>
        <w:sz w:val="20"/>
        <w:szCs w:val="20"/>
      </w:rPr>
    </w:pPr>
    <w:r w:rsidRPr="00355EA2">
      <w:rPr>
        <w:i/>
        <w:sz w:val="20"/>
        <w:szCs w:val="20"/>
      </w:rPr>
      <w:t>*</w:t>
    </w:r>
    <w:proofErr w:type="spellStart"/>
    <w:proofErr w:type="gramStart"/>
    <w:r w:rsidRPr="00355EA2">
      <w:rPr>
        <w:i/>
        <w:sz w:val="20"/>
        <w:szCs w:val="20"/>
      </w:rPr>
      <w:t>valabil</w:t>
    </w:r>
    <w:proofErr w:type="spellEnd"/>
    <w:proofErr w:type="gramEnd"/>
    <w:r w:rsidRPr="00355EA2">
      <w:rPr>
        <w:i/>
        <w:sz w:val="20"/>
        <w:szCs w:val="20"/>
      </w:rPr>
      <w:t xml:space="preserve"> din </w:t>
    </w:r>
    <w:r w:rsidR="00A30D4D">
      <w:rPr>
        <w:i/>
        <w:sz w:val="20"/>
        <w:szCs w:val="20"/>
      </w:rPr>
      <w:t>5</w:t>
    </w:r>
    <w:r w:rsidRPr="00355EA2">
      <w:rPr>
        <w:i/>
        <w:sz w:val="20"/>
        <w:szCs w:val="20"/>
      </w:rPr>
      <w:t>.09.202</w:t>
    </w:r>
    <w:r w:rsidR="00A30D4D">
      <w:rPr>
        <w:i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1BD1" w14:textId="77777777" w:rsidR="008758EF" w:rsidRDefault="008758EF" w:rsidP="00355EA2">
      <w:pPr>
        <w:spacing w:after="0" w:line="240" w:lineRule="auto"/>
      </w:pPr>
      <w:r>
        <w:separator/>
      </w:r>
    </w:p>
  </w:footnote>
  <w:footnote w:type="continuationSeparator" w:id="0">
    <w:p w14:paraId="17FD8136" w14:textId="77777777" w:rsidR="008758EF" w:rsidRDefault="008758EF" w:rsidP="00355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92C"/>
    <w:multiLevelType w:val="hybridMultilevel"/>
    <w:tmpl w:val="80861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56D"/>
    <w:multiLevelType w:val="hybridMultilevel"/>
    <w:tmpl w:val="792AC17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A0320"/>
    <w:multiLevelType w:val="hybridMultilevel"/>
    <w:tmpl w:val="02CCA67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266D"/>
    <w:multiLevelType w:val="multilevel"/>
    <w:tmpl w:val="B8703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486AE2"/>
    <w:multiLevelType w:val="hybridMultilevel"/>
    <w:tmpl w:val="B6BE447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C40EC"/>
    <w:multiLevelType w:val="multilevel"/>
    <w:tmpl w:val="C45475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7A61AE"/>
    <w:multiLevelType w:val="hybridMultilevel"/>
    <w:tmpl w:val="C8CE41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5595D"/>
    <w:multiLevelType w:val="hybridMultilevel"/>
    <w:tmpl w:val="FE8C09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4C22"/>
    <w:multiLevelType w:val="hybridMultilevel"/>
    <w:tmpl w:val="EFC4CF6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82A60"/>
    <w:multiLevelType w:val="hybridMultilevel"/>
    <w:tmpl w:val="A38CB5AC"/>
    <w:lvl w:ilvl="0" w:tplc="AC4210E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90D27"/>
    <w:multiLevelType w:val="hybridMultilevel"/>
    <w:tmpl w:val="8F620D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1EA6"/>
    <w:multiLevelType w:val="multilevel"/>
    <w:tmpl w:val="F5BA70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2768A0"/>
    <w:multiLevelType w:val="hybridMultilevel"/>
    <w:tmpl w:val="ADFAEF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4064">
    <w:abstractNumId w:val="12"/>
  </w:num>
  <w:num w:numId="2" w16cid:durableId="1014570266">
    <w:abstractNumId w:val="4"/>
  </w:num>
  <w:num w:numId="3" w16cid:durableId="1297763456">
    <w:abstractNumId w:val="10"/>
  </w:num>
  <w:num w:numId="4" w16cid:durableId="15930496">
    <w:abstractNumId w:val="0"/>
  </w:num>
  <w:num w:numId="5" w16cid:durableId="761994738">
    <w:abstractNumId w:val="2"/>
  </w:num>
  <w:num w:numId="6" w16cid:durableId="1642149437">
    <w:abstractNumId w:val="8"/>
  </w:num>
  <w:num w:numId="7" w16cid:durableId="1153327562">
    <w:abstractNumId w:val="7"/>
  </w:num>
  <w:num w:numId="8" w16cid:durableId="879363107">
    <w:abstractNumId w:val="9"/>
  </w:num>
  <w:num w:numId="9" w16cid:durableId="729963668">
    <w:abstractNumId w:val="6"/>
  </w:num>
  <w:num w:numId="10" w16cid:durableId="1527645354">
    <w:abstractNumId w:val="3"/>
  </w:num>
  <w:num w:numId="11" w16cid:durableId="173766737">
    <w:abstractNumId w:val="5"/>
  </w:num>
  <w:num w:numId="12" w16cid:durableId="1312560024">
    <w:abstractNumId w:val="11"/>
  </w:num>
  <w:num w:numId="13" w16cid:durableId="179760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84"/>
    <w:rsid w:val="000347F6"/>
    <w:rsid w:val="00042D4E"/>
    <w:rsid w:val="00053858"/>
    <w:rsid w:val="000606CF"/>
    <w:rsid w:val="000972E0"/>
    <w:rsid w:val="000C1769"/>
    <w:rsid w:val="000D0FE4"/>
    <w:rsid w:val="000E5D05"/>
    <w:rsid w:val="000E7D3A"/>
    <w:rsid w:val="001C0FC2"/>
    <w:rsid w:val="001E0D12"/>
    <w:rsid w:val="001E7807"/>
    <w:rsid w:val="001F612B"/>
    <w:rsid w:val="0020090C"/>
    <w:rsid w:val="002542E8"/>
    <w:rsid w:val="00254C73"/>
    <w:rsid w:val="00277BEE"/>
    <w:rsid w:val="002A55D3"/>
    <w:rsid w:val="002D23CA"/>
    <w:rsid w:val="002F3CF5"/>
    <w:rsid w:val="0033419A"/>
    <w:rsid w:val="00355EA2"/>
    <w:rsid w:val="003A7B8D"/>
    <w:rsid w:val="003B55E1"/>
    <w:rsid w:val="003E720F"/>
    <w:rsid w:val="00417005"/>
    <w:rsid w:val="00453A97"/>
    <w:rsid w:val="00456C13"/>
    <w:rsid w:val="004D4FAF"/>
    <w:rsid w:val="0051428C"/>
    <w:rsid w:val="0051712F"/>
    <w:rsid w:val="005266A8"/>
    <w:rsid w:val="00561B8A"/>
    <w:rsid w:val="005745AD"/>
    <w:rsid w:val="005A3684"/>
    <w:rsid w:val="005A5843"/>
    <w:rsid w:val="005F2741"/>
    <w:rsid w:val="00601C49"/>
    <w:rsid w:val="006508CD"/>
    <w:rsid w:val="00650DB7"/>
    <w:rsid w:val="006D5CDF"/>
    <w:rsid w:val="006F2415"/>
    <w:rsid w:val="0074300C"/>
    <w:rsid w:val="00756B3E"/>
    <w:rsid w:val="007B4473"/>
    <w:rsid w:val="007C2E41"/>
    <w:rsid w:val="0081156D"/>
    <w:rsid w:val="00823FE4"/>
    <w:rsid w:val="008758EF"/>
    <w:rsid w:val="008946C7"/>
    <w:rsid w:val="008B3123"/>
    <w:rsid w:val="008B6F7A"/>
    <w:rsid w:val="008E6631"/>
    <w:rsid w:val="008F7D4E"/>
    <w:rsid w:val="009127C9"/>
    <w:rsid w:val="00936D36"/>
    <w:rsid w:val="009725EE"/>
    <w:rsid w:val="0098137B"/>
    <w:rsid w:val="009858D1"/>
    <w:rsid w:val="00987FC1"/>
    <w:rsid w:val="009E01B4"/>
    <w:rsid w:val="009E635E"/>
    <w:rsid w:val="009F1286"/>
    <w:rsid w:val="00A30D4D"/>
    <w:rsid w:val="00A41EF7"/>
    <w:rsid w:val="00A474D3"/>
    <w:rsid w:val="00B0159A"/>
    <w:rsid w:val="00B76D34"/>
    <w:rsid w:val="00B97333"/>
    <w:rsid w:val="00BA5F59"/>
    <w:rsid w:val="00BC1CFB"/>
    <w:rsid w:val="00C11F4C"/>
    <w:rsid w:val="00C42588"/>
    <w:rsid w:val="00C75C93"/>
    <w:rsid w:val="00CC013B"/>
    <w:rsid w:val="00CC0844"/>
    <w:rsid w:val="00CD5668"/>
    <w:rsid w:val="00D04084"/>
    <w:rsid w:val="00D70008"/>
    <w:rsid w:val="00D9354B"/>
    <w:rsid w:val="00D943F0"/>
    <w:rsid w:val="00DD5366"/>
    <w:rsid w:val="00E05720"/>
    <w:rsid w:val="00E22552"/>
    <w:rsid w:val="00E24462"/>
    <w:rsid w:val="00E74DC6"/>
    <w:rsid w:val="00ED77F4"/>
    <w:rsid w:val="00EF1DAC"/>
    <w:rsid w:val="00F3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67B6F"/>
  <w15:docId w15:val="{C9D2BD6F-06E3-4637-BB57-E036E18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8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9354B"/>
    <w:pPr>
      <w:spacing w:after="0" w:line="240" w:lineRule="auto"/>
      <w:ind w:left="2160"/>
    </w:pPr>
    <w:rPr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5385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55E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5EA2"/>
  </w:style>
  <w:style w:type="paragraph" w:styleId="Subsol">
    <w:name w:val="footer"/>
    <w:basedOn w:val="Normal"/>
    <w:link w:val="SubsolCaracter"/>
    <w:uiPriority w:val="99"/>
    <w:unhideWhenUsed/>
    <w:rsid w:val="00355E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5EA2"/>
  </w:style>
  <w:style w:type="character" w:styleId="Hyperlink">
    <w:name w:val="Hyperlink"/>
    <w:basedOn w:val="Fontdeparagrafimplicit"/>
    <w:uiPriority w:val="99"/>
    <w:unhideWhenUsed/>
    <w:rsid w:val="00D943F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943F0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6D5C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nabadea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D0A0-D30A-46FA-AA0B-4DB2C3F1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2460</Words>
  <Characters>14274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Dorina Badea</cp:lastModifiedBy>
  <cp:revision>3</cp:revision>
  <dcterms:created xsi:type="dcterms:W3CDTF">2023-07-10T17:49:00Z</dcterms:created>
  <dcterms:modified xsi:type="dcterms:W3CDTF">2023-07-10T18:12:00Z</dcterms:modified>
</cp:coreProperties>
</file>