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Test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C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lasa a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 G</w:t>
      </w:r>
      <w:r>
        <w:rPr>
          <w:rFonts w:ascii="Times New Roman" w:hAnsi="Times New Roman" w:cs="Times New Roman"/>
          <w:b/>
          <w:bCs/>
          <w:sz w:val="24"/>
          <w:szCs w:val="24"/>
        </w:rPr>
        <w:t>eometrie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>
      <w:pPr>
        <w:spacing w:after="0" w:line="240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Profesor Florea Ștefan Răzvan</w:t>
      </w:r>
    </w:p>
    <w:p>
      <w:pPr>
        <w:spacing w:after="0" w:line="240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Școala Gimnazială Constantin Brâncoveanu Rm.Sărat</w:t>
      </w:r>
    </w:p>
    <w:p>
      <w:pPr>
        <w:spacing w:after="0" w:line="240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(8x5p=40p) Completaţi spaţiile libere cu enunţurile potrivite:</w:t>
      </w:r>
    </w:p>
    <w:p>
      <w:pPr>
        <w:pStyle w:val="4"/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4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Segmentul care uneşte ...............unui triunghi cu mijlocul laturii opuse, se numeşte.....................</w:t>
      </w:r>
    </w:p>
    <w:p>
      <w:pPr>
        <w:pStyle w:val="4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regula se noteaza cu I.....................</w:t>
      </w:r>
    </w:p>
    <w:p>
      <w:pPr>
        <w:pStyle w:val="4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Ortocentrul unui triunghi ascuţitunghic se află....................................................</w:t>
      </w:r>
    </w:p>
    <w:p>
      <w:pPr>
        <w:pStyle w:val="4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punct aparţine bisectoarei unui unghi dacă şi numai dacă...........................................</w:t>
      </w:r>
    </w:p>
    <w:p>
      <w:pPr>
        <w:pStyle w:val="4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>
      <w:pPr>
        <w:pStyle w:val="4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Mediana unui  triunghi este .....................................................................</w:t>
      </w:r>
    </w:p>
    <w:p>
      <w:pPr>
        <w:pStyle w:val="4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Dupa laturi distingem urmatoarele triunghiuri :...................................</w:t>
      </w:r>
    </w:p>
    <w:p>
      <w:pPr>
        <w:pStyle w:val="4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Înălţimea unui triunghi este..................................................................................................</w:t>
      </w:r>
    </w:p>
    <w:p>
      <w:pPr>
        <w:pStyle w:val="4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Punctul de intersecţie al bisectoarelor unui triunghi se notează cu........................şi reprezintă......................................................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(10p) In  triunghiul ABC avem mediana AM. Daca G este centrul de greutate si AM+MG=16 cm, atunci aflati lungimea AM.</w:t>
      </w:r>
    </w:p>
    <w:p>
      <w:pPr>
        <w:pStyle w:val="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(20p)</w:t>
      </w:r>
      <w:r>
        <w:rPr>
          <w:rFonts w:ascii="Times New Roman" w:hAnsi="Times New Roman" w:cs="Times New Roman" w:eastAsiaTheme="minor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În triunghiul isoscel MNP cu [MN] </w:t>
      </w:r>
      <w:r>
        <w:rPr>
          <w:rFonts w:ascii="Times New Roman" w:hAnsi="Times New Roman" w:cs="Times New Roman"/>
          <w:position w:val="-2"/>
          <w:sz w:val="24"/>
          <w:szCs w:val="24"/>
        </w:rPr>
        <w:object>
          <v:shape id="_x0000_i1025" o:spt="75" type="#_x0000_t75" style="height:9pt;width:9.6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[MP], construim bisectoarea MA (A</w:t>
      </w:r>
      <w:r>
        <w:rPr>
          <w:rFonts w:ascii="Times New Roman" w:hAnsi="Times New Roman" w:cs="Times New Roman"/>
          <w:position w:val="-4"/>
          <w:sz w:val="24"/>
          <w:szCs w:val="24"/>
        </w:rPr>
        <w:object>
          <v:shape id="_x0000_i1026" o:spt="75" type="#_x0000_t75" style="height:9.6pt;width:9.6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NP).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Demonstrați că:  a) [NA] </w:t>
      </w:r>
      <w:r>
        <w:rPr>
          <w:rFonts w:ascii="Times New Roman" w:hAnsi="Times New Roman" w:cs="Times New Roman"/>
          <w:position w:val="-2"/>
          <w:sz w:val="24"/>
          <w:szCs w:val="24"/>
        </w:rPr>
        <w:object>
          <v:shape id="_x0000_i1027" o:spt="75" type="#_x0000_t75" style="height:9pt;width:9.6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[AP]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b) MA este înălțime.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(20p)</w:t>
      </w:r>
      <w:r>
        <w:rPr>
          <w:rFonts w:ascii="Times New Roman" w:hAnsi="Times New Roman" w:cs="Times New Roman" w:eastAsiaTheme="minor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În triunghiul MNP, construim înălțimile NA si PB (A</w:t>
      </w:r>
      <w:r>
        <w:rPr>
          <w:rFonts w:ascii="Times New Roman" w:hAnsi="Times New Roman" w:cs="Times New Roman"/>
          <w:position w:val="-4"/>
          <w:sz w:val="24"/>
          <w:szCs w:val="24"/>
        </w:rPr>
        <w:object>
          <v:shape id="_x0000_i1028" o:spt="75" type="#_x0000_t75" style="height:9.6pt;width:9.6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MP și B</w:t>
      </w:r>
      <w:r>
        <w:rPr>
          <w:rFonts w:ascii="Times New Roman" w:hAnsi="Times New Roman" w:cs="Times New Roman"/>
          <w:position w:val="-4"/>
          <w:sz w:val="24"/>
          <w:szCs w:val="24"/>
        </w:rPr>
        <w:object>
          <v:shape id="_x0000_i1029" o:spt="75" type="#_x0000_t75" style="height:9.6pt;width:9.6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MN), 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iar  NA ∩ PB = H. Arătați că: a) MH </w:t>
      </w:r>
      <w:r>
        <w:rPr>
          <w:rFonts w:ascii="Times New Roman" w:hAnsi="Times New Roman" w:cs="Times New Roman"/>
          <w:position w:val="-4"/>
          <w:sz w:val="24"/>
          <w:szCs w:val="24"/>
        </w:rPr>
        <w:object>
          <v:shape id="_x0000_i1030" o:spt="75" type="#_x0000_t75" style="height:12.6pt;width:12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3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NP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b) &lt; NMP </w:t>
      </w:r>
      <w:r>
        <w:rPr>
          <w:rFonts w:ascii="Times New Roman" w:hAnsi="Times New Roman" w:cs="Times New Roman"/>
          <w:position w:val="-2"/>
          <w:sz w:val="24"/>
          <w:szCs w:val="24"/>
        </w:rPr>
        <w:object>
          <v:shape id="_x0000_i1031" o:spt="75" type="#_x0000_t75" style="height:9pt;width:9.6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5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&lt; AHP</w:t>
      </w:r>
    </w:p>
    <w:p>
      <w:pPr>
        <w:pStyle w:val="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120" w:lineRule="auto"/>
      </w:pPr>
      <w:r>
        <w:separator/>
      </w:r>
    </w:p>
  </w:footnote>
  <w:footnote w:type="continuationSeparator" w:id="1">
    <w:p>
      <w:pPr>
        <w:spacing w:before="0" w:after="0" w:line="12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34E89"/>
    <w:multiLevelType w:val="multilevel"/>
    <w:tmpl w:val="00834E89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00BE4"/>
    <w:multiLevelType w:val="multilevel"/>
    <w:tmpl w:val="5F700BE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E3C0C"/>
    <w:rsid w:val="001C62F8"/>
    <w:rsid w:val="00604526"/>
    <w:rsid w:val="008E3C0C"/>
    <w:rsid w:val="00DD6649"/>
    <w:rsid w:val="00E336AE"/>
    <w:rsid w:val="00F55635"/>
    <w:rsid w:val="00FA1ECF"/>
    <w:rsid w:val="00FB6D24"/>
    <w:rsid w:val="05C818AC"/>
    <w:rsid w:val="129B3083"/>
    <w:rsid w:val="548952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120" w:lineRule="auto"/>
      <w:jc w:val="both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oleObject" Target="embeddings/oleObject7.bin"/><Relationship Id="rId14" Type="http://schemas.openxmlformats.org/officeDocument/2006/relationships/image" Target="media/image3.wmf"/><Relationship Id="rId13" Type="http://schemas.openxmlformats.org/officeDocument/2006/relationships/oleObject" Target="embeddings/oleObject6.bin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1624</Characters>
  <Lines>13</Lines>
  <Paragraphs>3</Paragraphs>
  <TotalTime>5</TotalTime>
  <ScaleCrop>false</ScaleCrop>
  <LinksUpToDate>false</LinksUpToDate>
  <CharactersWithSpaces>1905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2024-03-10T18:33:00Z</dcterms:created>
  <dc:creator>Razvan</dc:creator>
  <cp:lastModifiedBy>Elena Secuiu</cp:lastModifiedBy>
  <dcterms:modified xsi:type="dcterms:W3CDTF">2024-03-20T05:59:58Z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C63494A124CF4BF98CA573F94A113CB5_12</vt:lpwstr>
  </property>
</Properties>
</file>