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61182436"/>
      <w:r>
        <w:rPr>
          <w:rFonts w:ascii="Times New Roman" w:hAnsi="Times New Roman" w:cs="Times New Roman"/>
          <w:sz w:val="24"/>
          <w:szCs w:val="24"/>
          <w:lang w:val="ro-RO"/>
        </w:rPr>
        <w:t xml:space="preserve">Disciplina Logică, argumentare și comunicare 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Clasa a IX-a 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 Colțan Alexandru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Colegiul Tehnic „Emanuil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Ungureanuˮ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Timișoara </w:t>
      </w:r>
    </w:p>
    <w:p w:rsidR="0036237D" w:rsidRDefault="00A679B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p w:rsidR="00D05966" w:rsidRDefault="007078FC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 w:rsidR="00D05966">
        <w:rPr>
          <w:rFonts w:ascii="Times New Roman" w:hAnsi="Times New Roman" w:cs="Times New Roman"/>
          <w:sz w:val="24"/>
          <w:szCs w:val="24"/>
          <w:lang w:val="ro-RO"/>
        </w:rPr>
        <w:t xml:space="preserve">Propoziții categorice </w:t>
      </w:r>
    </w:p>
    <w:p w:rsidR="00D05966" w:rsidRDefault="007078FC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="003010D2">
        <w:rPr>
          <w:rFonts w:ascii="Times New Roman" w:hAnsi="Times New Roman" w:cs="Times New Roman"/>
          <w:sz w:val="24"/>
          <w:szCs w:val="24"/>
          <w:lang w:val="ro-RO"/>
        </w:rPr>
        <w:t>Fișă de lucru</w:t>
      </w:r>
      <w:r w:rsidR="00D05966">
        <w:rPr>
          <w:rFonts w:ascii="Times New Roman" w:hAnsi="Times New Roman" w:cs="Times New Roman"/>
          <w:sz w:val="24"/>
          <w:szCs w:val="24"/>
          <w:lang w:val="ro-RO"/>
        </w:rPr>
        <w:t xml:space="preserve"> elevi cu CES 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5966" w:rsidRDefault="00D05966" w:rsidP="00E05F28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5966">
        <w:rPr>
          <w:rFonts w:ascii="Times New Roman" w:hAnsi="Times New Roman" w:cs="Times New Roman"/>
          <w:sz w:val="24"/>
          <w:szCs w:val="24"/>
          <w:lang w:val="ro-RO"/>
        </w:rPr>
        <w:t xml:space="preserve">Se dau propozițiile : </w:t>
      </w:r>
    </w:p>
    <w:p w:rsidR="00D05966" w:rsidRPr="00D05966" w:rsidRDefault="00D05966" w:rsidP="00E05F28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5966" w:rsidRDefault="00D05966" w:rsidP="00E05F2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Toate apele sunt curate la munte </w:t>
      </w:r>
    </w:p>
    <w:p w:rsidR="00D05966" w:rsidRDefault="00D05966" w:rsidP="00E05F2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Unele păsări de câmpie sunt cântătoare</w:t>
      </w:r>
    </w:p>
    <w:p w:rsidR="00D05966" w:rsidRDefault="00D05966" w:rsidP="00E05F2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Niciun fotbalist nu este pe bancă</w:t>
      </w:r>
    </w:p>
    <w:p w:rsidR="00D05966" w:rsidRDefault="00D05966" w:rsidP="00E05F28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Unele ciuperci nu sunt comestibile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Propozițiile categorice</w:t>
      </w:r>
      <w:r w:rsidR="00A44850">
        <w:rPr>
          <w:rFonts w:ascii="Times New Roman" w:hAnsi="Times New Roman" w:cs="Times New Roman"/>
          <w:sz w:val="24"/>
          <w:szCs w:val="24"/>
          <w:lang w:val="ro-RO"/>
        </w:rPr>
        <w:t xml:space="preserve"> se construiesc după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schem</w:t>
      </w:r>
      <w:r w:rsidR="00A44850">
        <w:rPr>
          <w:rFonts w:ascii="Times New Roman" w:hAnsi="Times New Roman" w:cs="Times New Roman"/>
          <w:sz w:val="24"/>
          <w:szCs w:val="24"/>
          <w:lang w:val="ro-RO"/>
        </w:rPr>
        <w:t>a logică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: 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Propoziția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Toți S sunt P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Propoziția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Niciun S nu este P 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Propoziția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Unii S sunt P 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Propoziția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Unii S nu sunt P. 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Scrieți, în dreptul fiecărui enunț  </w:t>
      </w:r>
      <w:r w:rsidR="00A44850">
        <w:rPr>
          <w:rFonts w:ascii="Times New Roman" w:hAnsi="Times New Roman" w:cs="Times New Roman"/>
          <w:sz w:val="24"/>
          <w:szCs w:val="24"/>
          <w:lang w:val="ro-RO"/>
        </w:rPr>
        <w:t xml:space="preserve">de forma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a,b,c,d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tipul propoziție</w:t>
      </w:r>
      <w:r w:rsidR="00A44850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corespunzăto</w:t>
      </w:r>
      <w:r w:rsidR="00A44850">
        <w:rPr>
          <w:rFonts w:ascii="Times New Roman" w:hAnsi="Times New Roman" w:cs="Times New Roman"/>
          <w:sz w:val="24"/>
          <w:szCs w:val="24"/>
          <w:lang w:val="ro-RO"/>
        </w:rPr>
        <w:t>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5966" w:rsidRDefault="00D05966" w:rsidP="00E05F28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Încercuiți subiectul logic </w:t>
      </w:r>
      <w:r w:rsidR="007078FC">
        <w:rPr>
          <w:rFonts w:ascii="Times New Roman" w:hAnsi="Times New Roman" w:cs="Times New Roman"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următoarele propoziții : </w:t>
      </w:r>
    </w:p>
    <w:p w:rsidR="00D05966" w:rsidRDefault="00D05966" w:rsidP="00E05F28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5966" w:rsidRDefault="00D05966" w:rsidP="00E05F2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Niciun câine nu știe să înoate</w:t>
      </w:r>
    </w:p>
    <w:p w:rsidR="00D05966" w:rsidRDefault="00D05966" w:rsidP="00E05F2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Unele porți maramureșene sunt înalte și sculptate cu flori </w:t>
      </w:r>
    </w:p>
    <w:p w:rsidR="00D05966" w:rsidRDefault="00D05966" w:rsidP="00E05F2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Unele câmpii nu sunt înverzite în luna martie</w:t>
      </w:r>
    </w:p>
    <w:p w:rsidR="00D05966" w:rsidRDefault="00D05966" w:rsidP="00E05F2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Toate mașinile cu motor puternic au culoarea roșie</w:t>
      </w:r>
    </w:p>
    <w:p w:rsidR="00D05966" w:rsidRDefault="00D05966" w:rsidP="00E05F28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05966" w:rsidRDefault="007078FC" w:rsidP="00E05F28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Completați propoziții</w:t>
      </w:r>
      <w:r w:rsidR="003E301A">
        <w:rPr>
          <w:rFonts w:ascii="Times New Roman" w:hAnsi="Times New Roman" w:cs="Times New Roman"/>
          <w:sz w:val="24"/>
          <w:szCs w:val="24"/>
          <w:lang w:val="ro-RO"/>
        </w:rPr>
        <w:t>le de mai jos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3E301A">
        <w:rPr>
          <w:rFonts w:ascii="Times New Roman" w:hAnsi="Times New Roman" w:cs="Times New Roman"/>
          <w:sz w:val="24"/>
          <w:szCs w:val="24"/>
          <w:lang w:val="ro-RO"/>
        </w:rPr>
        <w:t>una din expresiile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mai jos : </w:t>
      </w:r>
    </w:p>
    <w:p w:rsidR="007078FC" w:rsidRPr="00E05F28" w:rsidRDefault="00A44850" w:rsidP="00E05F28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</w:t>
      </w:r>
      <w:r w:rsidR="00E05F28" w:rsidRPr="00E05F28"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="007078FC" w:rsidRPr="00E05F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oți </w:t>
      </w:r>
      <w:r w:rsidR="00E05F28">
        <w:rPr>
          <w:rFonts w:ascii="Times New Roman" w:hAnsi="Times New Roman" w:cs="Times New Roman"/>
          <w:i/>
          <w:sz w:val="24"/>
          <w:szCs w:val="24"/>
          <w:lang w:val="ro-RO"/>
        </w:rPr>
        <w:t>sau</w:t>
      </w:r>
      <w:r w:rsidR="007078FC" w:rsidRPr="00E05F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toate, </w:t>
      </w:r>
      <w:r w:rsidR="00E05F28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unii sau unele, </w:t>
      </w:r>
      <w:r w:rsidR="003E301A">
        <w:rPr>
          <w:rFonts w:ascii="Times New Roman" w:hAnsi="Times New Roman" w:cs="Times New Roman"/>
          <w:i/>
          <w:sz w:val="24"/>
          <w:szCs w:val="24"/>
          <w:lang w:val="ro-RO"/>
        </w:rPr>
        <w:t xml:space="preserve">nu este sau nu sunt,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termeni logici</w:t>
      </w:r>
    </w:p>
    <w:p w:rsidR="007078FC" w:rsidRDefault="007078FC" w:rsidP="00E05F2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Cuantorul universal al unei propoziții se referă la întreaga</w:t>
      </w:r>
      <w:r w:rsidR="00E05F28">
        <w:rPr>
          <w:rFonts w:ascii="Times New Roman" w:hAnsi="Times New Roman" w:cs="Times New Roman"/>
          <w:sz w:val="24"/>
          <w:szCs w:val="24"/>
          <w:lang w:val="ro-RO"/>
        </w:rPr>
        <w:t xml:space="preserve"> sferă a subiectului,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Pr="00A679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suma </w:t>
      </w:r>
      <w:r>
        <w:rPr>
          <w:rFonts w:ascii="Times New Roman" w:hAnsi="Times New Roman" w:cs="Times New Roman"/>
          <w:sz w:val="24"/>
          <w:szCs w:val="24"/>
          <w:lang w:val="ro-RO"/>
        </w:rPr>
        <w:t>obiectelor, fenomenelor</w:t>
      </w:r>
      <w:r w:rsidR="003E301A">
        <w:rPr>
          <w:rFonts w:ascii="Times New Roman" w:hAnsi="Times New Roman" w:cs="Times New Roman"/>
          <w:sz w:val="24"/>
          <w:szCs w:val="24"/>
          <w:lang w:val="ro-RO"/>
        </w:rPr>
        <w:t xml:space="preserve"> din aceasta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prin urmare el </w:t>
      </w:r>
      <w:r w:rsidR="003E301A">
        <w:rPr>
          <w:rFonts w:ascii="Times New Roman" w:hAnsi="Times New Roman" w:cs="Times New Roman"/>
          <w:sz w:val="24"/>
          <w:szCs w:val="24"/>
          <w:lang w:val="ro-RO"/>
        </w:rPr>
        <w:t>se exprimă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cuvintele : .....................................................................................................................................</w:t>
      </w:r>
    </w:p>
    <w:p w:rsidR="007078FC" w:rsidRDefault="007078FC" w:rsidP="00E05F2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Cuantorul particular al unei propoziții categorice se referă </w:t>
      </w:r>
      <w:bookmarkStart w:id="1" w:name="_GoBack"/>
      <w:r w:rsidRPr="00A679B6">
        <w:rPr>
          <w:rFonts w:ascii="Times New Roman" w:hAnsi="Times New Roman" w:cs="Times New Roman"/>
          <w:i/>
          <w:sz w:val="24"/>
          <w:szCs w:val="24"/>
          <w:lang w:val="ro-RO"/>
        </w:rPr>
        <w:t>doar parțial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  <w:lang w:val="ro-RO"/>
        </w:rPr>
        <w:t>la sfera subiectului, doar la anumite obiecte sau fenomene din aceasta, deci cuvintele prin care se exprimă sunt: .............................................................................................................</w:t>
      </w:r>
      <w:r w:rsidR="003E301A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</w:p>
    <w:p w:rsidR="007078FC" w:rsidRDefault="003E301A" w:rsidP="00E05F2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Legătura dintre subiectul și predicatul propoziției se stabilește prin verbul „a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fiˮ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formă afirmativă sau negativă. Formele afirmative ale verbului sunt </w:t>
      </w:r>
      <w:r w:rsidRPr="003E301A">
        <w:rPr>
          <w:rFonts w:ascii="Times New Roman" w:hAnsi="Times New Roman" w:cs="Times New Roman"/>
          <w:i/>
          <w:sz w:val="24"/>
          <w:szCs w:val="24"/>
          <w:lang w:val="ro-RO"/>
        </w:rPr>
        <w:t>este, sunt</w:t>
      </w:r>
      <w:r>
        <w:rPr>
          <w:rFonts w:ascii="Times New Roman" w:hAnsi="Times New Roman" w:cs="Times New Roman"/>
          <w:sz w:val="24"/>
          <w:szCs w:val="24"/>
          <w:lang w:val="ro-RO"/>
        </w:rPr>
        <w:t>, iar formele</w:t>
      </w:r>
      <w:r w:rsidR="00A44850">
        <w:rPr>
          <w:rFonts w:ascii="Times New Roman" w:hAnsi="Times New Roman" w:cs="Times New Roman"/>
          <w:sz w:val="24"/>
          <w:szCs w:val="24"/>
          <w:lang w:val="ro-RO"/>
        </w:rPr>
        <w:t xml:space="preserve"> sale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negative :.............................................................................................................</w:t>
      </w:r>
      <w:r w:rsidR="00A44850">
        <w:rPr>
          <w:rFonts w:ascii="Times New Roman" w:hAnsi="Times New Roman" w:cs="Times New Roman"/>
          <w:sz w:val="24"/>
          <w:szCs w:val="24"/>
          <w:lang w:val="ro-RO"/>
        </w:rPr>
        <w:t>........</w:t>
      </w:r>
    </w:p>
    <w:p w:rsidR="00A44850" w:rsidRDefault="00A44850" w:rsidP="00E05F2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Subiectul logic și predicatul logic sunt ......................................................................</w:t>
      </w:r>
    </w:p>
    <w:p w:rsidR="00A44850" w:rsidRDefault="00A44850" w:rsidP="00A4485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44850" w:rsidRDefault="00A44850" w:rsidP="00A44850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Raportul de contradicție între propoziți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>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arată faptul că, 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 xml:space="preserve">luate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împreună, 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 xml:space="preserve">în același raționament, </w:t>
      </w:r>
      <w:r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au valori 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 xml:space="preserve">de adevăr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diferite 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 xml:space="preserve"> ( când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una este adevărată,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cealaltă este falsă și invers). </w:t>
      </w:r>
    </w:p>
    <w:p w:rsidR="00BC0432" w:rsidRDefault="00A44850" w:rsidP="00A44850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Pornind de la propoziția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( Toți S sunt P, exemplu </w:t>
      </w:r>
      <w:r w:rsidRPr="00BC0432">
        <w:rPr>
          <w:rFonts w:ascii="Times New Roman" w:hAnsi="Times New Roman" w:cs="Times New Roman"/>
          <w:i/>
          <w:sz w:val="24"/>
          <w:szCs w:val="24"/>
          <w:lang w:val="ro-RO"/>
        </w:rPr>
        <w:t xml:space="preserve">Toți elevii sunt </w:t>
      </w:r>
      <w:r w:rsidR="00BC0432" w:rsidRPr="00BC0432">
        <w:rPr>
          <w:rFonts w:ascii="Times New Roman" w:hAnsi="Times New Roman" w:cs="Times New Roman"/>
          <w:i/>
          <w:sz w:val="24"/>
          <w:szCs w:val="24"/>
          <w:lang w:val="ro-RO"/>
        </w:rPr>
        <w:t>prezenți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>, considerată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adevărată ), construiți o propoziție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 xml:space="preserve"> de forma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SoP</w:t>
      </w:r>
      <w:proofErr w:type="spellEnd"/>
      <w:r w:rsidR="00BC0432">
        <w:rPr>
          <w:rFonts w:ascii="Times New Roman" w:hAnsi="Times New Roman" w:cs="Times New Roman"/>
          <w:sz w:val="24"/>
          <w:szCs w:val="24"/>
          <w:lang w:val="ro-RO"/>
        </w:rPr>
        <w:t xml:space="preserve">, după schema </w:t>
      </w:r>
      <w:r w:rsidR="00BC0432" w:rsidRPr="00BC0432">
        <w:rPr>
          <w:rFonts w:ascii="Times New Roman" w:hAnsi="Times New Roman" w:cs="Times New Roman"/>
          <w:i/>
          <w:sz w:val="24"/>
          <w:szCs w:val="24"/>
          <w:lang w:val="ro-RO"/>
        </w:rPr>
        <w:t>Unii S nu sunt P</w:t>
      </w:r>
      <w:r w:rsidR="00BC0432">
        <w:rPr>
          <w:rFonts w:ascii="Times New Roman" w:hAnsi="Times New Roman" w:cs="Times New Roman"/>
          <w:sz w:val="24"/>
          <w:szCs w:val="24"/>
          <w:lang w:val="ro-RO"/>
        </w:rPr>
        <w:t>, și spuneți ce valoare de adevăr are.</w:t>
      </w:r>
    </w:p>
    <w:p w:rsidR="00A44850" w:rsidRPr="00A44850" w:rsidRDefault="00BC0432" w:rsidP="00A44850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.................................................................................................................................... </w:t>
      </w:r>
      <w:r w:rsidR="00A448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078FC" w:rsidRPr="00D05966" w:rsidRDefault="007078FC" w:rsidP="00E05F28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5966" w:rsidRDefault="00D05966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A08A2" w:rsidRDefault="00DA08A2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Disciplina Logică, argumentare și comunicare 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Clasa a IX-a 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Profesor Colțan Alexandru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Colegiul Tehnic „Emanuil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Ungureanuˮ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Timișoara 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</w:t>
      </w:r>
      <w:r w:rsidR="00DA08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Propoziții categorice </w:t>
      </w: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  <w:r w:rsidR="00DA08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Barem de corectare </w:t>
      </w: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Oficiu ...................................................................................................................................</w:t>
      </w:r>
      <w:r w:rsidR="00DA08A2">
        <w:rPr>
          <w:rFonts w:ascii="Times New Roman" w:hAnsi="Times New Roman" w:cs="Times New Roman"/>
          <w:sz w:val="24"/>
          <w:szCs w:val="24"/>
          <w:lang w:val="ro-RO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Subiectul I </w:t>
      </w: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a, b, c, d.................................................................................................................................0, 50x4p</w:t>
      </w: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a.SaP</w:t>
      </w:r>
      <w:proofErr w:type="spellEnd"/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b.SiP</w:t>
      </w:r>
      <w:proofErr w:type="spellEnd"/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c.SeP</w:t>
      </w:r>
      <w:proofErr w:type="spellEnd"/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d.SoP</w:t>
      </w:r>
      <w:proofErr w:type="spellEnd"/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05F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Subiectul II. </w:t>
      </w:r>
    </w:p>
    <w:p w:rsidR="00E60413" w:rsidRDefault="00E60413" w:rsidP="00E60413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câine...........................................................................................................................0,50p</w:t>
      </w:r>
    </w:p>
    <w:p w:rsidR="00E60413" w:rsidRDefault="00E60413" w:rsidP="00E60413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porți maramureșene....................................................................................................0,50p</w:t>
      </w:r>
    </w:p>
    <w:p w:rsidR="00E60413" w:rsidRDefault="00E60413" w:rsidP="00E60413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câmpii ........................................................................................................................0,50p</w:t>
      </w:r>
    </w:p>
    <w:p w:rsidR="00E60413" w:rsidRDefault="00E60413" w:rsidP="00E60413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mașinile.......................................................................................................................0,50p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Subiectul III. </w:t>
      </w:r>
    </w:p>
    <w:p w:rsidR="00DA08A2" w:rsidRDefault="00DA08A2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a,b,c,d...................................................................................................................................0,50x4p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a.toți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sau toate 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b.unii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sau unele 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c.nu este sau nu sunt </w:t>
      </w:r>
    </w:p>
    <w:p w:rsidR="00E60413" w:rsidRDefault="00E60413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A08A2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termeni logici </w:t>
      </w:r>
      <w:r w:rsidRPr="00E6041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A08A2" w:rsidRDefault="00DA08A2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Subiectul IV. </w:t>
      </w:r>
    </w:p>
    <w:p w:rsidR="00DA08A2" w:rsidRPr="00E60413" w:rsidRDefault="00DA08A2" w:rsidP="00E604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Unii elevi nu sunt prezenți ( propoziție falsă ) ....................................................................3 p</w:t>
      </w:r>
    </w:p>
    <w:sectPr w:rsidR="00DA08A2" w:rsidRPr="00E6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D7D"/>
    <w:multiLevelType w:val="hybridMultilevel"/>
    <w:tmpl w:val="D69486AA"/>
    <w:lvl w:ilvl="0" w:tplc="63EA9F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E572C"/>
    <w:multiLevelType w:val="hybridMultilevel"/>
    <w:tmpl w:val="5914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37218"/>
    <w:multiLevelType w:val="hybridMultilevel"/>
    <w:tmpl w:val="0430E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53C2"/>
    <w:multiLevelType w:val="hybridMultilevel"/>
    <w:tmpl w:val="EAC2D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2904"/>
    <w:multiLevelType w:val="hybridMultilevel"/>
    <w:tmpl w:val="7998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9765D"/>
    <w:multiLevelType w:val="hybridMultilevel"/>
    <w:tmpl w:val="AC360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72C8"/>
    <w:multiLevelType w:val="hybridMultilevel"/>
    <w:tmpl w:val="0450D9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524C9"/>
    <w:multiLevelType w:val="hybridMultilevel"/>
    <w:tmpl w:val="9BCA0558"/>
    <w:lvl w:ilvl="0" w:tplc="B2BC4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66"/>
    <w:rsid w:val="00296227"/>
    <w:rsid w:val="003010D2"/>
    <w:rsid w:val="003219C3"/>
    <w:rsid w:val="003E301A"/>
    <w:rsid w:val="00452041"/>
    <w:rsid w:val="0055123C"/>
    <w:rsid w:val="007078FC"/>
    <w:rsid w:val="00A44850"/>
    <w:rsid w:val="00A679B6"/>
    <w:rsid w:val="00BC0432"/>
    <w:rsid w:val="00D05966"/>
    <w:rsid w:val="00DA08A2"/>
    <w:rsid w:val="00DB2D3F"/>
    <w:rsid w:val="00E05F28"/>
    <w:rsid w:val="00E60413"/>
    <w:rsid w:val="00E6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F451F-969C-45D8-BC33-AE9B260F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96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0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ELEV</cp:lastModifiedBy>
  <cp:revision>4</cp:revision>
  <dcterms:created xsi:type="dcterms:W3CDTF">2024-03-13T11:26:00Z</dcterms:created>
  <dcterms:modified xsi:type="dcterms:W3CDTF">2024-03-13T20:26:00Z</dcterms:modified>
</cp:coreProperties>
</file>