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E310F8" w:rsidRPr="00534B46" w14:paraId="34B6F209" w14:textId="77777777" w:rsidTr="00354076">
        <w:trPr>
          <w:trHeight w:val="7790"/>
        </w:trPr>
        <w:tc>
          <w:tcPr>
            <w:tcW w:w="11307" w:type="dxa"/>
          </w:tcPr>
          <w:p w14:paraId="178A8EDC" w14:textId="77777777" w:rsidR="00F17B06" w:rsidRPr="00E310F8" w:rsidRDefault="00F17B06" w:rsidP="00E3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975D46" w14:textId="2AD808A6" w:rsidR="00E310F8" w:rsidRPr="00F33F97" w:rsidRDefault="00E310F8" w:rsidP="00E3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33F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Secvență de in</w:t>
            </w:r>
            <w:r w:rsidR="00FF789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</w:t>
            </w:r>
            <w:r w:rsidRPr="00F33F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truire diferențiată</w:t>
            </w:r>
            <w:r w:rsidR="003227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– abordare </w:t>
            </w:r>
            <w:proofErr w:type="spellStart"/>
            <w:r w:rsidR="003227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transcurriculară</w:t>
            </w:r>
            <w:proofErr w:type="spellEnd"/>
          </w:p>
          <w:p w14:paraId="7EE2079D" w14:textId="77777777" w:rsidR="00E310F8" w:rsidRDefault="00E310F8" w:rsidP="00E31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D544AAF" w14:textId="6D0044B0" w:rsidR="00534B46" w:rsidRPr="00F33F97" w:rsidRDefault="00534B46" w:rsidP="00534B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HÎNGAN ANA-MARIA</w:t>
            </w:r>
          </w:p>
          <w:p w14:paraId="1B2FBE19" w14:textId="77777777" w:rsidR="00E310F8" w:rsidRPr="00534B46" w:rsidRDefault="00E310F8" w:rsidP="00C0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Clasa</w:t>
            </w:r>
            <w:r w:rsidRPr="00534B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34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4B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34B46">
              <w:rPr>
                <w:rFonts w:ascii="Times New Roman" w:hAnsi="Times New Roman" w:cs="Times New Roman"/>
                <w:sz w:val="24"/>
                <w:szCs w:val="24"/>
              </w:rPr>
              <w:t xml:space="preserve"> V-a</w:t>
            </w:r>
          </w:p>
          <w:p w14:paraId="119C921D" w14:textId="77777777" w:rsidR="00E310F8" w:rsidRPr="00E310F8" w:rsidRDefault="00E310F8" w:rsidP="00C0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Diagnostic logopedic</w:t>
            </w:r>
            <w:r w:rsidRPr="00F10A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3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F8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lexie</w:t>
            </w:r>
            <w:proofErr w:type="spellEnd"/>
          </w:p>
          <w:p w14:paraId="3E9E0B85" w14:textId="77777777" w:rsidR="00E310F8" w:rsidRPr="00FF7899" w:rsidRDefault="00E310F8" w:rsidP="00C06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8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Materiale didactice</w:t>
            </w:r>
            <w:r w:rsidRPr="00FF78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  <w:r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planşe</w:t>
            </w:r>
            <w:proofErr w:type="spellEnd"/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C5232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bile colorate</w:t>
            </w:r>
            <w:r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C5232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bol din sticlă,</w:t>
            </w:r>
            <w:r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stickere</w:t>
            </w:r>
            <w:proofErr w:type="spellEnd"/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cartonașe cu imagini</w:t>
            </w:r>
          </w:p>
          <w:p w14:paraId="502CD4DE" w14:textId="77777777" w:rsidR="00841F6F" w:rsidRPr="00FF7899" w:rsidRDefault="00E310F8" w:rsidP="00C06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78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Strategii folosite în realizarea obiectivelor</w:t>
            </w:r>
            <w:r w:rsidRPr="00FF78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  <w:r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observaţia</w:t>
            </w:r>
            <w:proofErr w:type="spellEnd"/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explicaţia</w:t>
            </w:r>
            <w:proofErr w:type="spellEnd"/>
            <w:r w:rsidR="00841F6F" w:rsidRPr="00FF78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jocul.</w:t>
            </w:r>
          </w:p>
          <w:p w14:paraId="62EF2389" w14:textId="77777777" w:rsidR="00841F6F" w:rsidRPr="00F33F97" w:rsidRDefault="00E310F8" w:rsidP="00C069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Metode</w:t>
            </w:r>
            <w:proofErr w:type="spellEnd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şi</w:t>
            </w:r>
            <w:proofErr w:type="spellEnd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 instrumente </w:t>
            </w:r>
            <w:proofErr w:type="spellStart"/>
            <w:proofErr w:type="gramStart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folosite</w:t>
            </w:r>
            <w:proofErr w:type="spellEnd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proofErr w:type="gramEnd"/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explic</w:t>
            </w:r>
            <w:r w:rsidR="00841F6F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ația, instructajul, exerciţiul, fişa de lucru</w:t>
            </w:r>
            <w:r w:rsidR="00BC5080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jetoanele</w:t>
            </w:r>
            <w:r w:rsidR="00841F6F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0B332546" w14:textId="27708F58" w:rsidR="00841F6F" w:rsidRPr="00534B46" w:rsidRDefault="00841F6F" w:rsidP="00841F6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34B4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Obiectiv</w:t>
            </w:r>
            <w:proofErr w:type="spellEnd"/>
            <w:r w:rsidRPr="00534B4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:</w:t>
            </w:r>
            <w:proofErr w:type="gram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Identificarea</w:t>
            </w:r>
            <w:proofErr w:type="spell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227D4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denumirilor</w:t>
            </w:r>
            <w:proofErr w:type="spellEnd"/>
            <w:r w:rsidR="003227D4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animale </w:t>
            </w:r>
            <w:proofErr w:type="spellStart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dintr</w:t>
            </w:r>
            <w:proofErr w:type="spell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-o </w:t>
            </w:r>
            <w:proofErr w:type="spellStart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propoziție</w:t>
            </w:r>
            <w:proofErr w:type="spell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inițialelor</w:t>
            </w:r>
            <w:proofErr w:type="spell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227D4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acestora</w:t>
            </w:r>
            <w:proofErr w:type="spellEnd"/>
            <w:r w:rsidR="00F17B06"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534B4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429B47D" w14:textId="77777777" w:rsidR="00E310F8" w:rsidRPr="00F33F97" w:rsidRDefault="002F3256" w:rsidP="00C069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proofErr w:type="gramStart"/>
            <w:r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Exerciții</w:t>
            </w:r>
            <w:proofErr w:type="spellEnd"/>
            <w:r w:rsidR="00F17B06"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:</w:t>
            </w:r>
            <w:proofErr w:type="gramEnd"/>
            <w:r w:rsidR="00F17B06" w:rsidRPr="00F33F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 </w:t>
            </w:r>
          </w:p>
          <w:p w14:paraId="0EFDF2E2" w14:textId="77777777" w:rsidR="00E310F8" w:rsidRPr="00F33F97" w:rsidRDefault="00E310F8" w:rsidP="00841F6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3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Ex.</w:t>
            </w:r>
            <w:r w:rsidR="00E20D8C" w:rsidRPr="00F33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r w:rsidRPr="00F33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1</w:t>
            </w:r>
            <w:r w:rsidR="00E20D8C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F325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Ascultă </w:t>
            </w:r>
            <w:r w:rsidR="001C5232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 aten</w:t>
            </w:r>
            <w:r w:rsidR="001C52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ție </w:t>
            </w:r>
            <w:r w:rsidR="002F325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următoarele propoziții.</w:t>
            </w:r>
          </w:p>
          <w:p w14:paraId="3F5B88EA" w14:textId="77777777" w:rsidR="002F3256" w:rsidRPr="00F33F97" w:rsidRDefault="00E310F8" w:rsidP="00841F6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3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Ex. 2</w:t>
            </w:r>
            <w:r w:rsidR="00E20D8C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F325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Repetă propozițiile și apoi identifică numărul de cuvinte pe care acestea le conțin.</w:t>
            </w:r>
          </w:p>
          <w:p w14:paraId="35A0576B" w14:textId="77777777" w:rsidR="00E20D8C" w:rsidRPr="00F33F97" w:rsidRDefault="00E20D8C" w:rsidP="00841F6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3F9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Ex. 3.</w:t>
            </w:r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C5232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Adaugă câte o bilă colorată în bolul de pe masă, la fiecare cuvânt rostit</w:t>
            </w:r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346789D" w14:textId="77777777" w:rsidR="00F71D22" w:rsidRPr="00FF7899" w:rsidRDefault="00E310F8" w:rsidP="00C069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3F97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Activitate de </w:t>
            </w:r>
            <w:proofErr w:type="gramStart"/>
            <w:r w:rsidRPr="00F33F97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relaxare</w:t>
            </w:r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F325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Grupează animalele reprezentate pe jetoane</w:t>
            </w:r>
            <w:r w:rsidR="00BC5080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în funcție de litera cu care începe numele lor (ex. </w:t>
            </w:r>
            <w:r w:rsidR="00BC5080" w:rsidRPr="00FF78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C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al, </w:t>
            </w:r>
            <w:proofErr w:type="spellStart"/>
            <w:r w:rsidR="00BC5080" w:rsidRPr="00FF78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C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erb</w:t>
            </w:r>
            <w:proofErr w:type="spellEnd"/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C5080" w:rsidRPr="00FF78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C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ocoș</w:t>
            </w:r>
            <w:proofErr w:type="spellEnd"/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C5080" w:rsidRPr="00FF78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C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angur</w:t>
            </w:r>
            <w:proofErr w:type="spellEnd"/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; </w:t>
            </w:r>
            <w:proofErr w:type="spellStart"/>
            <w:r w:rsidR="00BC5080" w:rsidRPr="00FF78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/>
              </w:rPr>
              <w:t>M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aimuță</w:t>
            </w:r>
            <w:proofErr w:type="spellEnd"/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C5080" w:rsidRPr="00FF78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/>
              </w:rPr>
              <w:t>M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ăgar</w:t>
            </w:r>
            <w:proofErr w:type="spellEnd"/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BC5080" w:rsidRPr="00FF78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/>
              </w:rPr>
              <w:t>M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eduză</w:t>
            </w:r>
            <w:proofErr w:type="spellEnd"/>
            <w:r w:rsidR="00E20D8C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etc.</w:t>
            </w:r>
            <w:r w:rsidR="00BC5080"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218E0996" w14:textId="77777777" w:rsidR="00841F6F" w:rsidRPr="00FF7899" w:rsidRDefault="00E20D8C" w:rsidP="00841F6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F789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Ex. 4</w:t>
            </w:r>
            <w:r w:rsidR="00841F6F" w:rsidRPr="00FF7899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După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ce ai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toate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propozițiile</w:t>
            </w:r>
            <w:proofErr w:type="spellEnd"/>
            <w:r w:rsidR="00354076" w:rsidRPr="00FF789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*</w:t>
            </w:r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identifică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câștigătorul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cursei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animalelor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știind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că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acela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are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cea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lungă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denumire</w:t>
            </w:r>
            <w:proofErr w:type="spellEnd"/>
            <w:r w:rsidRPr="00FF78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1127E35" w14:textId="3545C31A" w:rsidR="00354076" w:rsidRPr="00F33F97" w:rsidRDefault="00354076" w:rsidP="00841F6F">
            <w:pPr>
              <w:rPr>
                <w:rFonts w:ascii="Times New Roman" w:hAnsi="Times New Roman" w:cs="Times New Roman"/>
                <w:i/>
                <w:lang w:val="fr-FR"/>
              </w:rPr>
            </w:pPr>
            <w:r w:rsidRPr="00F33F97">
              <w:rPr>
                <w:rFonts w:ascii="Times New Roman" w:hAnsi="Times New Roman" w:cs="Times New Roman"/>
                <w:i/>
                <w:vertAlign w:val="superscript"/>
                <w:lang w:val="fr-FR"/>
              </w:rPr>
              <w:t>*</w:t>
            </w:r>
            <w:r w:rsidRPr="00F33F97">
              <w:rPr>
                <w:rFonts w:ascii="Times New Roman" w:hAnsi="Times New Roman" w:cs="Times New Roman"/>
                <w:i/>
                <w:lang w:val="fr-FR"/>
              </w:rPr>
              <w:t xml:space="preserve">(Obs. </w:t>
            </w:r>
            <w:proofErr w:type="spellStart"/>
            <w:r w:rsidRPr="00F33F97">
              <w:rPr>
                <w:rFonts w:ascii="Times New Roman" w:hAnsi="Times New Roman" w:cs="Times New Roman"/>
                <w:i/>
                <w:lang w:val="fr-FR"/>
              </w:rPr>
              <w:t>În</w:t>
            </w:r>
            <w:proofErr w:type="spellEnd"/>
            <w:r w:rsidRPr="00F33F97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F33F97">
              <w:rPr>
                <w:rFonts w:ascii="Times New Roman" w:hAnsi="Times New Roman" w:cs="Times New Roman"/>
                <w:i/>
                <w:lang w:val="fr-FR"/>
              </w:rPr>
              <w:t>enunțuri</w:t>
            </w:r>
            <w:proofErr w:type="spellEnd"/>
            <w:r w:rsidRPr="00F33F97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F33F97">
              <w:rPr>
                <w:rFonts w:ascii="Times New Roman" w:hAnsi="Times New Roman" w:cs="Times New Roman"/>
                <w:i/>
                <w:lang w:val="fr-FR"/>
              </w:rPr>
              <w:t>ap</w:t>
            </w:r>
            <w:r w:rsidR="00821FCE">
              <w:rPr>
                <w:rFonts w:ascii="Times New Roman" w:hAnsi="Times New Roman" w:cs="Times New Roman"/>
                <w:i/>
                <w:lang w:val="fr-FR"/>
              </w:rPr>
              <w:t>ar</w:t>
            </w:r>
            <w:proofErr w:type="spellEnd"/>
            <w:r w:rsidRPr="00F33F97">
              <w:rPr>
                <w:rFonts w:ascii="Times New Roman" w:hAnsi="Times New Roman" w:cs="Times New Roman"/>
                <w:i/>
                <w:lang w:val="fr-FR"/>
              </w:rPr>
              <w:t xml:space="preserve"> diverse </w:t>
            </w:r>
            <w:proofErr w:type="spellStart"/>
            <w:r w:rsidRPr="00F33F97">
              <w:rPr>
                <w:rFonts w:ascii="Times New Roman" w:hAnsi="Times New Roman" w:cs="Times New Roman"/>
                <w:i/>
                <w:lang w:val="fr-FR"/>
              </w:rPr>
              <w:t>denumiri</w:t>
            </w:r>
            <w:proofErr w:type="spellEnd"/>
            <w:r w:rsidRPr="00F33F97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gramStart"/>
            <w:r w:rsidRPr="00F33F97">
              <w:rPr>
                <w:rFonts w:ascii="Times New Roman" w:hAnsi="Times New Roman" w:cs="Times New Roman"/>
                <w:i/>
                <w:lang w:val="fr-FR"/>
              </w:rPr>
              <w:t>de animale</w:t>
            </w:r>
            <w:proofErr w:type="gramEnd"/>
            <w:r w:rsidRPr="00F33F97">
              <w:rPr>
                <w:rFonts w:ascii="Times New Roman" w:hAnsi="Times New Roman" w:cs="Times New Roman"/>
                <w:i/>
                <w:lang w:val="fr-FR"/>
              </w:rPr>
              <w:t>)</w:t>
            </w:r>
          </w:p>
          <w:p w14:paraId="1D80925E" w14:textId="77777777" w:rsidR="00354076" w:rsidRPr="00F33F97" w:rsidRDefault="00354076" w:rsidP="00841F6F">
            <w:pPr>
              <w:rPr>
                <w:rFonts w:ascii="Times New Roman" w:hAnsi="Times New Roman" w:cs="Times New Roman"/>
                <w:i/>
                <w:lang w:val="fr-FR"/>
              </w:rPr>
            </w:pPr>
          </w:p>
          <w:p w14:paraId="687BF531" w14:textId="77777777" w:rsidR="00E20D8C" w:rsidRDefault="00E20D8C" w:rsidP="00841F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Exemplu</w:t>
            </w:r>
            <w:proofErr w:type="spellEnd"/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2"/>
              <w:gridCol w:w="703"/>
              <w:gridCol w:w="693"/>
              <w:gridCol w:w="693"/>
              <w:gridCol w:w="692"/>
              <w:gridCol w:w="693"/>
              <w:gridCol w:w="693"/>
              <w:gridCol w:w="693"/>
              <w:gridCol w:w="692"/>
              <w:gridCol w:w="693"/>
            </w:tblGrid>
            <w:tr w:rsidR="00534B46" w14:paraId="0E395D49" w14:textId="77777777" w:rsidTr="00F71D22">
              <w:trPr>
                <w:trHeight w:val="591"/>
                <w:jc w:val="center"/>
              </w:trPr>
              <w:tc>
                <w:tcPr>
                  <w:tcW w:w="1649" w:type="dxa"/>
                  <w:tcBorders>
                    <w:top w:val="thinThickSmallGap" w:sz="18" w:space="0" w:color="943634" w:themeColor="accent2" w:themeShade="BF"/>
                    <w:left w:val="thinThickSmallGap" w:sz="18" w:space="0" w:color="943634" w:themeColor="accent2" w:themeShade="BF"/>
                    <w:bottom w:val="single" w:sz="4" w:space="0" w:color="C00000"/>
                    <w:right w:val="single" w:sz="4" w:space="0" w:color="808080" w:themeColor="background1" w:themeShade="80"/>
                  </w:tcBorders>
                </w:tcPr>
                <w:p w14:paraId="767A38DB" w14:textId="6B051422" w:rsidR="00E20D8C" w:rsidRDefault="00534B46" w:rsidP="00E20D8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E24ADF" wp14:editId="74B45FAB">
                        <wp:extent cx="855345" cy="670560"/>
                        <wp:effectExtent l="0" t="0" r="1905" b="0"/>
                        <wp:docPr id="12" name="Imagine 11" descr="Free Kangaroo Red vector and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Free Kangaroo Red vector and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345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  <w:shd w:val="clear" w:color="auto" w:fill="FDE9D9" w:themeFill="accent6" w:themeFillTint="33"/>
                </w:tcPr>
                <w:p w14:paraId="49E42484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  <w:shd w:val="clear" w:color="auto" w:fill="FDE9D9" w:themeFill="accent6" w:themeFillTint="33"/>
                </w:tcPr>
                <w:p w14:paraId="5059B8A4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  <w:shd w:val="clear" w:color="auto" w:fill="FDE9D9" w:themeFill="accent6" w:themeFillTint="33"/>
                </w:tcPr>
                <w:p w14:paraId="1D0D3982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  <w:shd w:val="clear" w:color="auto" w:fill="FDE9D9" w:themeFill="accent6" w:themeFillTint="33"/>
                </w:tcPr>
                <w:p w14:paraId="1F63E01C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  <w:shd w:val="clear" w:color="auto" w:fill="FDE9D9" w:themeFill="accent6" w:themeFillTint="33"/>
                </w:tcPr>
                <w:p w14:paraId="55994845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  <w:shd w:val="clear" w:color="auto" w:fill="FDE9D9" w:themeFill="accent6" w:themeFillTint="33"/>
                </w:tcPr>
                <w:p w14:paraId="74765E72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</w:tcPr>
                <w:p w14:paraId="7C124461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single" w:sz="4" w:space="0" w:color="808080" w:themeColor="background1" w:themeShade="80"/>
                  </w:tcBorders>
                </w:tcPr>
                <w:p w14:paraId="63D63EF0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thinThickSmallGap" w:sz="18" w:space="0" w:color="943634" w:themeColor="accent2" w:themeShade="BF"/>
                    <w:left w:val="single" w:sz="4" w:space="0" w:color="808080" w:themeColor="background1" w:themeShade="80"/>
                    <w:bottom w:val="single" w:sz="4" w:space="0" w:color="C00000"/>
                    <w:right w:val="thinThickSmallGap" w:sz="18" w:space="0" w:color="943634" w:themeColor="accent2" w:themeShade="BF"/>
                  </w:tcBorders>
                </w:tcPr>
                <w:p w14:paraId="2D396736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34B46" w14:paraId="5917204E" w14:textId="77777777" w:rsidTr="00F71D22">
              <w:trPr>
                <w:trHeight w:val="646"/>
                <w:jc w:val="center"/>
              </w:trPr>
              <w:tc>
                <w:tcPr>
                  <w:tcW w:w="1649" w:type="dxa"/>
                  <w:tcBorders>
                    <w:top w:val="single" w:sz="4" w:space="0" w:color="C00000"/>
                    <w:left w:val="thinThickSmallGap" w:sz="18" w:space="0" w:color="943634" w:themeColor="accent2" w:themeShade="BF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49BC64C1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B721288" w14:textId="6CD55217" w:rsidR="00E20D8C" w:rsidRDefault="00534B46" w:rsidP="000F036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BB222F" wp14:editId="578A6E40">
                        <wp:extent cx="601980" cy="624623"/>
                        <wp:effectExtent l="0" t="0" r="7620" b="4445"/>
                        <wp:docPr id="10" name="Imagine 9" descr="Free Frog Amphibian vector and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ree Frog Amphibian vector and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624" cy="628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423DE41E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5B651E46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5147594B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3939615F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69594C28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21CB81C9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173EBB09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single" w:sz="4" w:space="0" w:color="808080" w:themeColor="background1" w:themeShade="80"/>
                  </w:tcBorders>
                </w:tcPr>
                <w:p w14:paraId="5C9A18E4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C00000"/>
                    <w:left w:val="single" w:sz="4" w:space="0" w:color="808080" w:themeColor="background1" w:themeShade="80"/>
                    <w:bottom w:val="single" w:sz="4" w:space="0" w:color="FF0000"/>
                    <w:right w:val="thinThickSmallGap" w:sz="18" w:space="0" w:color="943634" w:themeColor="accent2" w:themeShade="BF"/>
                  </w:tcBorders>
                </w:tcPr>
                <w:p w14:paraId="1EB9CDC1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34B46" w14:paraId="14CEBB83" w14:textId="77777777" w:rsidTr="00F71D22">
              <w:trPr>
                <w:trHeight w:val="674"/>
                <w:jc w:val="center"/>
              </w:trPr>
              <w:tc>
                <w:tcPr>
                  <w:tcW w:w="1649" w:type="dxa"/>
                  <w:tcBorders>
                    <w:top w:val="single" w:sz="4" w:space="0" w:color="FF0000"/>
                    <w:left w:val="thinThickSmallGap" w:sz="18" w:space="0" w:color="943634" w:themeColor="accent2" w:themeShade="BF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673F3D34" w14:textId="2BE20FC4" w:rsidR="00E20D8C" w:rsidRDefault="00534B46" w:rsidP="000F036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839DCF" wp14:editId="283A16D3">
                        <wp:extent cx="844198" cy="723900"/>
                        <wp:effectExtent l="0" t="0" r="0" b="0"/>
                        <wp:docPr id="9" name="Imagine 8" descr="Free Horse Race Horse vector and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ree Horse Race Horse vector and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892" cy="731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001BF12D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4AFFF36F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582AC9FB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7C93968B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45035612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2C09C8E2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0E6C3F80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single" w:sz="4" w:space="0" w:color="808080" w:themeColor="background1" w:themeShade="80"/>
                  </w:tcBorders>
                </w:tcPr>
                <w:p w14:paraId="69CCCA38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0000"/>
                    <w:left w:val="single" w:sz="4" w:space="0" w:color="808080" w:themeColor="background1" w:themeShade="80"/>
                    <w:bottom w:val="single" w:sz="4" w:space="0" w:color="FFC000"/>
                    <w:right w:val="thinThickSmallGap" w:sz="18" w:space="0" w:color="943634" w:themeColor="accent2" w:themeShade="BF"/>
                  </w:tcBorders>
                </w:tcPr>
                <w:p w14:paraId="7076B370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34B46" w14:paraId="516BCE37" w14:textId="77777777" w:rsidTr="00F71D22">
              <w:trPr>
                <w:trHeight w:val="601"/>
                <w:jc w:val="center"/>
              </w:trPr>
              <w:tc>
                <w:tcPr>
                  <w:tcW w:w="1649" w:type="dxa"/>
                  <w:tcBorders>
                    <w:top w:val="single" w:sz="4" w:space="0" w:color="FFC000"/>
                    <w:left w:val="thinThickSmallGap" w:sz="18" w:space="0" w:color="943634" w:themeColor="accent2" w:themeShade="BF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59FC52C0" w14:textId="44B2FF13" w:rsidR="00E20D8C" w:rsidRDefault="00534B46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F04A21" wp14:editId="5442F83D">
                        <wp:extent cx="855345" cy="641509"/>
                        <wp:effectExtent l="0" t="0" r="1905" b="6350"/>
                        <wp:docPr id="378887919" name="Imagine 1" descr="Free Cat Animal photo and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ree Cat Animal photo and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6471" cy="64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3FFF7880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46BE9DCB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19B83FAD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4C6F9BE6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70BCAE67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117B9C2F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4E2366CE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single" w:sz="4" w:space="0" w:color="808080" w:themeColor="background1" w:themeShade="80"/>
                  </w:tcBorders>
                </w:tcPr>
                <w:p w14:paraId="3F2BBB5C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FFC000"/>
                    <w:left w:val="single" w:sz="4" w:space="0" w:color="808080" w:themeColor="background1" w:themeShade="80"/>
                    <w:bottom w:val="single" w:sz="4" w:space="0" w:color="92D050"/>
                    <w:right w:val="thinThickSmallGap" w:sz="18" w:space="0" w:color="943634" w:themeColor="accent2" w:themeShade="BF"/>
                  </w:tcBorders>
                </w:tcPr>
                <w:p w14:paraId="0BBFA00D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34B46" w14:paraId="55FFA29A" w14:textId="77777777" w:rsidTr="00F71D22">
              <w:trPr>
                <w:trHeight w:val="691"/>
                <w:jc w:val="center"/>
              </w:trPr>
              <w:tc>
                <w:tcPr>
                  <w:tcW w:w="1649" w:type="dxa"/>
                  <w:tcBorders>
                    <w:top w:val="single" w:sz="4" w:space="0" w:color="92D050"/>
                    <w:left w:val="thinThickSmallGap" w:sz="18" w:space="0" w:color="943634" w:themeColor="accent2" w:themeShade="BF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2FD2F65D" w14:textId="4465FFEA" w:rsidR="00E20D8C" w:rsidRDefault="00534B46" w:rsidP="00534B46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179C63" wp14:editId="3E5815A4">
                        <wp:extent cx="975360" cy="616915"/>
                        <wp:effectExtent l="0" t="0" r="0" b="0"/>
                        <wp:docPr id="7" name="Imagine 6" descr="Free Hippopotamus Hippo photo and 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ree Hippopotamus Hippo photo and 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082" cy="622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4B421438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410E784B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6329A7D1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5017DD35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3E8E23C1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6DFE735C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559C7EDD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single" w:sz="4" w:space="0" w:color="808080" w:themeColor="background1" w:themeShade="80"/>
                  </w:tcBorders>
                </w:tcPr>
                <w:p w14:paraId="6FBBDA98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92D050"/>
                    <w:left w:val="single" w:sz="4" w:space="0" w:color="808080" w:themeColor="background1" w:themeShade="80"/>
                    <w:bottom w:val="thinThickSmallGap" w:sz="18" w:space="0" w:color="943634" w:themeColor="accent2" w:themeShade="BF"/>
                    <w:right w:val="thinThickSmallGap" w:sz="18" w:space="0" w:color="943634" w:themeColor="accent2" w:themeShade="BF"/>
                  </w:tcBorders>
                </w:tcPr>
                <w:p w14:paraId="14BDF228" w14:textId="77777777" w:rsidR="00E20D8C" w:rsidRDefault="00E20D8C" w:rsidP="00841F6F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B0DBF04" w14:textId="77777777" w:rsidR="00F17B06" w:rsidRDefault="00F17B06" w:rsidP="00841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182CE" w14:textId="77777777" w:rsidR="00354076" w:rsidRDefault="00354076" w:rsidP="00841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4615" w14:textId="05C1F797" w:rsidR="00821FCE" w:rsidRDefault="00E310F8" w:rsidP="00F17B0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3F97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Criterii de </w:t>
            </w:r>
            <w:proofErr w:type="gramStart"/>
            <w:r w:rsidRPr="00F33F97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evaluare</w:t>
            </w:r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identificarea numărului de cuvinte din propozițiile ascultate și a inițialelor </w:t>
            </w:r>
            <w:proofErr w:type="spellStart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cuvintelor</w:t>
            </w:r>
            <w:proofErr w:type="spellEnd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desemnate</w:t>
            </w:r>
            <w:proofErr w:type="spellEnd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imaginile</w:t>
            </w:r>
            <w:proofErr w:type="spellEnd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</w:t>
            </w:r>
            <w:r w:rsidR="003227D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</w:t>
            </w:r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="00F17B06" w:rsidRPr="00F33F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333FD12" w14:textId="62FF5A39" w:rsidR="003227D4" w:rsidRDefault="00821FCE" w:rsidP="003227D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Cangurul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este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un animal </w:t>
            </w: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cu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coadă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lungă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și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puternică</w:t>
            </w:r>
            <w:proofErr w:type="spellEnd"/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.</w:t>
            </w:r>
          </w:p>
          <w:p w14:paraId="45F35564" w14:textId="77777777" w:rsidR="003227D4" w:rsidRPr="003227D4" w:rsidRDefault="00821FCE" w:rsidP="003227D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Broasca a sărit în iaz pentru a se răcori în apa limpede</w:t>
            </w:r>
            <w:r w:rsid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14:paraId="2266FC3B" w14:textId="77777777" w:rsidR="003227D4" w:rsidRPr="003227D4" w:rsidRDefault="00821FCE" w:rsidP="003227D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Calul alb al fermierului este cel mai rapid</w:t>
            </w:r>
            <w:r w:rsidR="003227D4"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14:paraId="5B2FD9FA" w14:textId="77777777" w:rsidR="003227D4" w:rsidRPr="003227D4" w:rsidRDefault="00821FCE" w:rsidP="003227D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Pisica</w:t>
            </w:r>
            <w:r w:rsidR="003227D4"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 j</w:t>
            </w:r>
            <w:r w:rsidR="003227D4"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oacă </w:t>
            </w: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grădină cu o minge de lână.</w:t>
            </w:r>
          </w:p>
          <w:p w14:paraId="2013DAA0" w14:textId="7301B4B6" w:rsidR="00821FCE" w:rsidRPr="003227D4" w:rsidRDefault="00821FCE" w:rsidP="00F17B0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Hipopotamul </w:t>
            </w:r>
            <w:r w:rsidR="003227D4"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mânca liniștit iarbă proaspătă</w:t>
            </w:r>
            <w:r w:rsidRPr="003227D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</w:tr>
    </w:tbl>
    <w:p w14:paraId="697008CD" w14:textId="77777777" w:rsidR="00CA6BF0" w:rsidRPr="003227D4" w:rsidRDefault="00CA6BF0" w:rsidP="00E310F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A6BF0" w:rsidRPr="003227D4" w:rsidSect="00A112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4589"/>
    <w:multiLevelType w:val="multilevel"/>
    <w:tmpl w:val="AA08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1114D"/>
    <w:multiLevelType w:val="hybridMultilevel"/>
    <w:tmpl w:val="D60633BA"/>
    <w:lvl w:ilvl="0" w:tplc="D9CCE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51650">
    <w:abstractNumId w:val="0"/>
  </w:num>
  <w:num w:numId="2" w16cid:durableId="123832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F8"/>
    <w:rsid w:val="00055C49"/>
    <w:rsid w:val="000F0365"/>
    <w:rsid w:val="001C5232"/>
    <w:rsid w:val="002F3256"/>
    <w:rsid w:val="003227D4"/>
    <w:rsid w:val="00351A74"/>
    <w:rsid w:val="00354076"/>
    <w:rsid w:val="00534B46"/>
    <w:rsid w:val="008149F5"/>
    <w:rsid w:val="00821FCE"/>
    <w:rsid w:val="00841F6F"/>
    <w:rsid w:val="00A112BC"/>
    <w:rsid w:val="00BC5080"/>
    <w:rsid w:val="00CA6BF0"/>
    <w:rsid w:val="00E20D8C"/>
    <w:rsid w:val="00E310F8"/>
    <w:rsid w:val="00F10A58"/>
    <w:rsid w:val="00F17B06"/>
    <w:rsid w:val="00F33F97"/>
    <w:rsid w:val="00F71D22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FCC"/>
  <w15:docId w15:val="{F4CED48C-12E4-4871-AB11-FEB818C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3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2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0D8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2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Ana-Maria Hîngan</cp:lastModifiedBy>
  <cp:revision>2</cp:revision>
  <cp:lastPrinted>2024-03-18T16:04:00Z</cp:lastPrinted>
  <dcterms:created xsi:type="dcterms:W3CDTF">2024-03-31T15:45:00Z</dcterms:created>
  <dcterms:modified xsi:type="dcterms:W3CDTF">2024-03-31T15:45:00Z</dcterms:modified>
</cp:coreProperties>
</file>