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DF0B7" w14:textId="63C0F0F3" w:rsidR="000C5ABC" w:rsidRPr="000C5ABC" w:rsidRDefault="00411ACA" w:rsidP="00863B42">
      <w:pPr>
        <w:tabs>
          <w:tab w:val="center" w:pos="3935"/>
        </w:tabs>
        <w:rPr>
          <w:rFonts w:ascii="Calibri" w:eastAsia="Calibri" w:hAnsi="Calibri" w:cs="Calibri"/>
          <w:b/>
          <w:sz w:val="24"/>
          <w:szCs w:val="24"/>
          <w:lang w:val="en-US"/>
        </w:rPr>
      </w:pPr>
      <w:bookmarkStart w:id="0" w:name="_Hlk162269418"/>
      <w:r w:rsidRPr="00D46522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B05CE4D" wp14:editId="72170999">
                <wp:simplePos x="0" y="0"/>
                <wp:positionH relativeFrom="column">
                  <wp:posOffset>-564515</wp:posOffset>
                </wp:positionH>
                <wp:positionV relativeFrom="paragraph">
                  <wp:posOffset>-610235</wp:posOffset>
                </wp:positionV>
                <wp:extent cx="2583180" cy="891540"/>
                <wp:effectExtent l="0" t="0" r="7620" b="3810"/>
                <wp:wrapNone/>
                <wp:docPr id="4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4DEF" w14:textId="585A8A4D" w:rsidR="00863B42" w:rsidRPr="006A7B7D" w:rsidRDefault="00863B42" w:rsidP="00411ACA">
                            <w:pPr>
                              <w:pBdr>
                                <w:top w:val="double" w:sz="4" w:space="1" w:color="70AD47" w:themeColor="accent6"/>
                                <w:left w:val="double" w:sz="4" w:space="4" w:color="70AD47" w:themeColor="accent6"/>
                                <w:bottom w:val="double" w:sz="4" w:space="1" w:color="70AD47" w:themeColor="accent6"/>
                                <w:right w:val="double" w:sz="4" w:space="4" w:color="70AD47" w:themeColor="accent6"/>
                              </w:pBd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A7B7D">
                              <w:rPr>
                                <w:rFonts w:ascii="Times New Roman" w:hAnsi="Times New Roman" w:cs="Times New Roman"/>
                              </w:rPr>
                              <w:t>Nume</w:t>
                            </w:r>
                            <w:r w:rsidRPr="006A7B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:</w:t>
                            </w:r>
                          </w:p>
                          <w:p w14:paraId="665C4B81" w14:textId="5E746AA4" w:rsidR="006A7B7D" w:rsidRPr="006A7B7D" w:rsidRDefault="006A7B7D" w:rsidP="00411ACA">
                            <w:pPr>
                              <w:pBdr>
                                <w:top w:val="double" w:sz="4" w:space="1" w:color="70AD47" w:themeColor="accent6"/>
                                <w:left w:val="double" w:sz="4" w:space="4" w:color="70AD47" w:themeColor="accent6"/>
                                <w:bottom w:val="double" w:sz="4" w:space="1" w:color="70AD47" w:themeColor="accent6"/>
                                <w:right w:val="double" w:sz="4" w:space="4" w:color="70AD47" w:themeColor="accent6"/>
                              </w:pBd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 w:rsidRPr="006A7B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Prenume</w:t>
                            </w:r>
                            <w:proofErr w:type="spellEnd"/>
                            <w:r w:rsidRPr="006A7B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:</w:t>
                            </w:r>
                          </w:p>
                          <w:p w14:paraId="332BF231" w14:textId="52740968" w:rsidR="006A7B7D" w:rsidRPr="006A7B7D" w:rsidRDefault="006A7B7D" w:rsidP="00411ACA">
                            <w:pPr>
                              <w:pBdr>
                                <w:top w:val="double" w:sz="4" w:space="1" w:color="70AD47" w:themeColor="accent6"/>
                                <w:left w:val="double" w:sz="4" w:space="4" w:color="70AD47" w:themeColor="accent6"/>
                                <w:bottom w:val="double" w:sz="4" w:space="1" w:color="70AD47" w:themeColor="accent6"/>
                                <w:right w:val="double" w:sz="4" w:space="4" w:color="70AD47" w:themeColor="accent6"/>
                              </w:pBd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6A7B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Anul</w:t>
                            </w:r>
                            <w:proofErr w:type="spellEnd"/>
                            <w:r w:rsidRPr="006A7B7D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: </w:t>
                            </w:r>
                            <w:r w:rsidRPr="006A7B7D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lang w:val="en-US"/>
                              </w:rPr>
                              <w:t xml:space="preserve">III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5CE4D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-44.45pt;margin-top:-48.05pt;width:203.4pt;height:70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" stroked="f">
                <v:textbox>
                  <w:txbxContent>
                    <w:p w14:paraId="24D54DEF" w14:textId="585A8A4D" w:rsidR="00863B42" w:rsidRPr="006A7B7D" w:rsidRDefault="00863B42" w:rsidP="00411ACA">
                      <w:pPr>
                        <w:pBdr>
                          <w:top w:val="double" w:sz="4" w:space="1" w:color="70AD47" w:themeColor="accent6"/>
                          <w:left w:val="double" w:sz="4" w:space="4" w:color="70AD47" w:themeColor="accent6"/>
                          <w:bottom w:val="double" w:sz="4" w:space="1" w:color="70AD47" w:themeColor="accent6"/>
                          <w:right w:val="double" w:sz="4" w:space="4" w:color="70AD47" w:themeColor="accent6"/>
                        </w:pBd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A7B7D">
                        <w:rPr>
                          <w:rFonts w:ascii="Times New Roman" w:hAnsi="Times New Roman" w:cs="Times New Roman"/>
                        </w:rPr>
                        <w:t>Nume</w:t>
                      </w:r>
                      <w:r w:rsidRPr="006A7B7D">
                        <w:rPr>
                          <w:rFonts w:ascii="Times New Roman" w:hAnsi="Times New Roman" w:cs="Times New Roman"/>
                          <w:lang w:val="en-US"/>
                        </w:rPr>
                        <w:t>:</w:t>
                      </w:r>
                    </w:p>
                    <w:p w14:paraId="665C4B81" w14:textId="5E746AA4" w:rsidR="006A7B7D" w:rsidRPr="006A7B7D" w:rsidRDefault="006A7B7D" w:rsidP="00411ACA">
                      <w:pPr>
                        <w:pBdr>
                          <w:top w:val="double" w:sz="4" w:space="1" w:color="70AD47" w:themeColor="accent6"/>
                          <w:left w:val="double" w:sz="4" w:space="4" w:color="70AD47" w:themeColor="accent6"/>
                          <w:bottom w:val="double" w:sz="4" w:space="1" w:color="70AD47" w:themeColor="accent6"/>
                          <w:right w:val="double" w:sz="4" w:space="4" w:color="70AD47" w:themeColor="accent6"/>
                        </w:pBd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r w:rsidRPr="006A7B7D">
                        <w:rPr>
                          <w:rFonts w:ascii="Times New Roman" w:hAnsi="Times New Roman" w:cs="Times New Roman"/>
                          <w:lang w:val="en-US"/>
                        </w:rPr>
                        <w:t>Prenume</w:t>
                      </w:r>
                      <w:proofErr w:type="spellEnd"/>
                      <w:r w:rsidRPr="006A7B7D">
                        <w:rPr>
                          <w:rFonts w:ascii="Times New Roman" w:hAnsi="Times New Roman" w:cs="Times New Roman"/>
                          <w:lang w:val="en-US"/>
                        </w:rPr>
                        <w:t>:</w:t>
                      </w:r>
                    </w:p>
                    <w:p w14:paraId="332BF231" w14:textId="52740968" w:rsidR="006A7B7D" w:rsidRPr="006A7B7D" w:rsidRDefault="006A7B7D" w:rsidP="00411ACA">
                      <w:pPr>
                        <w:pBdr>
                          <w:top w:val="double" w:sz="4" w:space="1" w:color="70AD47" w:themeColor="accent6"/>
                          <w:left w:val="double" w:sz="4" w:space="4" w:color="70AD47" w:themeColor="accent6"/>
                          <w:bottom w:val="double" w:sz="4" w:space="1" w:color="70AD47" w:themeColor="accent6"/>
                          <w:right w:val="double" w:sz="4" w:space="4" w:color="70AD47" w:themeColor="accent6"/>
                        </w:pBd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spellStart"/>
                      <w:r w:rsidRPr="006A7B7D">
                        <w:rPr>
                          <w:rFonts w:ascii="Times New Roman" w:hAnsi="Times New Roman" w:cs="Times New Roman"/>
                          <w:lang w:val="en-US"/>
                        </w:rPr>
                        <w:t>Anul</w:t>
                      </w:r>
                      <w:proofErr w:type="spellEnd"/>
                      <w:r w:rsidRPr="006A7B7D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: </w:t>
                      </w:r>
                      <w:r w:rsidRPr="006A7B7D">
                        <w:rPr>
                          <w:rFonts w:ascii="Times New Roman" w:hAnsi="Times New Roman" w:cs="Times New Roman"/>
                          <w:b/>
                          <w:color w:val="00B0F0"/>
                          <w:lang w:val="en-US"/>
                        </w:rPr>
                        <w:t xml:space="preserve">III </w:t>
                      </w:r>
                    </w:p>
                  </w:txbxContent>
                </v:textbox>
              </v:shape>
            </w:pict>
          </mc:Fallback>
        </mc:AlternateContent>
      </w:r>
      <w:r w:rsidRPr="00D46522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8E8DFC" wp14:editId="1134D311">
                <wp:simplePos x="0" y="0"/>
                <wp:positionH relativeFrom="column">
                  <wp:posOffset>4670425</wp:posOffset>
                </wp:positionH>
                <wp:positionV relativeFrom="paragraph">
                  <wp:posOffset>-640715</wp:posOffset>
                </wp:positionV>
                <wp:extent cx="1531620" cy="281940"/>
                <wp:effectExtent l="0" t="0" r="11430" b="22860"/>
                <wp:wrapNone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5543A" w14:textId="4C86FF84" w:rsidR="00D46522" w:rsidRPr="00D46522" w:rsidRDefault="00411ACA" w:rsidP="00411A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M.I Dan Maria Alina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E8DFC" id="_x0000_s1027" type="#_x0000_t202" style="position:absolute;margin-left:367.75pt;margin-top:-50.45pt;width:120.6pt;height:22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" fillcolor="white [3201]" strokecolor="#ed7d31 [3205]" strokeweight="1pt">
                <v:textbox>
                  <w:txbxContent>
                    <w:p w14:paraId="1B75543A" w14:textId="4C86FF84" w:rsidR="00D46522" w:rsidRPr="00D46522" w:rsidRDefault="00411ACA" w:rsidP="00411AC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M.I Dan Maria Alina</w:t>
                      </w:r>
                    </w:p>
                  </w:txbxContent>
                </v:textbox>
              </v:shape>
            </w:pict>
          </mc:Fallback>
        </mc:AlternateContent>
      </w:r>
    </w:p>
    <w:p w14:paraId="4FC6E00D" w14:textId="45C87C03" w:rsidR="00411ACA" w:rsidRDefault="00411ACA" w:rsidP="00863B42">
      <w:pPr>
        <w:spacing w:after="0" w:line="276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FIȘĂ DE LUCRU</w:t>
      </w:r>
    </w:p>
    <w:p w14:paraId="419E80FD" w14:textId="344B93DB" w:rsidR="000C5ABC" w:rsidRPr="00411ACA" w:rsidRDefault="00411ACA" w:rsidP="00863B42">
      <w:pPr>
        <w:spacing w:after="0" w:line="276" w:lineRule="auto"/>
        <w:jc w:val="center"/>
        <w:rPr>
          <w:rFonts w:ascii="Cambria" w:eastAsia="Calibri" w:hAnsi="Cambria" w:cs="Times New Roman"/>
          <w:b/>
          <w:sz w:val="28"/>
          <w:szCs w:val="24"/>
        </w:rPr>
      </w:pPr>
      <w:r>
        <w:rPr>
          <w:rFonts w:ascii="Monotype Corsiva" w:eastAsia="Calibri" w:hAnsi="Monotype Corsiva" w:cs="Times New Roman"/>
          <w:b/>
          <w:sz w:val="28"/>
          <w:szCs w:val="24"/>
        </w:rPr>
        <w:t xml:space="preserve">(ameliorarea/recuperarea pierderilor </w:t>
      </w:r>
      <w:r w:rsidRPr="00411ACA">
        <w:rPr>
          <w:rFonts w:ascii="Monotype Corsiva" w:eastAsia="Calibri" w:hAnsi="Monotype Corsiva" w:cs="Times New Roman"/>
          <w:b/>
          <w:sz w:val="28"/>
          <w:szCs w:val="24"/>
        </w:rPr>
        <w:t>în învă</w:t>
      </w:r>
      <w:r w:rsidRPr="00411ACA">
        <w:rPr>
          <w:rFonts w:ascii="Cambria" w:eastAsia="Calibri" w:hAnsi="Cambria" w:cs="Cambria"/>
          <w:b/>
          <w:sz w:val="28"/>
          <w:szCs w:val="24"/>
        </w:rPr>
        <w:t>ț</w:t>
      </w:r>
      <w:r w:rsidRPr="00411ACA">
        <w:rPr>
          <w:rFonts w:ascii="Monotype Corsiva" w:eastAsia="Calibri" w:hAnsi="Monotype Corsiva" w:cs="Times New Roman"/>
          <w:b/>
          <w:sz w:val="28"/>
          <w:szCs w:val="24"/>
        </w:rPr>
        <w:t>are</w:t>
      </w:r>
      <w:r>
        <w:rPr>
          <w:rFonts w:ascii="Monotype Corsiva" w:eastAsia="Calibri" w:hAnsi="Monotype Corsiva" w:cs="Times New Roman"/>
          <w:b/>
          <w:sz w:val="28"/>
          <w:szCs w:val="24"/>
        </w:rPr>
        <w:t>)</w:t>
      </w:r>
    </w:p>
    <w:p w14:paraId="4D0822E0" w14:textId="77777777" w:rsidR="000A2C32" w:rsidRPr="00863B42" w:rsidRDefault="000A2C32" w:rsidP="00863B42">
      <w:pPr>
        <w:spacing w:after="0" w:line="276" w:lineRule="auto"/>
        <w:jc w:val="center"/>
        <w:rPr>
          <w:rFonts w:ascii="Monotype Corsiva" w:eastAsia="Calibri" w:hAnsi="Monotype Corsiva" w:cs="Times New Roman"/>
          <w:b/>
          <w:sz w:val="28"/>
          <w:szCs w:val="24"/>
        </w:rPr>
      </w:pPr>
    </w:p>
    <w:p w14:paraId="3D5B7229" w14:textId="042C7943" w:rsidR="00D46522" w:rsidRDefault="000A2C32" w:rsidP="00D465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3344662" wp14:editId="26BADB82">
            <wp:extent cx="1426602" cy="948690"/>
            <wp:effectExtent l="0" t="0" r="2540" b="381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602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DE089" w14:textId="77777777" w:rsidR="00863B42" w:rsidRPr="00863B42" w:rsidRDefault="00863B42" w:rsidP="00863B42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3E3F198" w14:textId="5F402817" w:rsidR="000C5ABC" w:rsidRDefault="000C5ABC" w:rsidP="000C5ABC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subiectele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obligatorii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acord</w:t>
      </w:r>
      <w:r w:rsidR="00147BFC">
        <w:rPr>
          <w:rFonts w:ascii="Times New Roman" w:eastAsia="Calibri" w:hAnsi="Times New Roman" w:cs="Times New Roman"/>
          <w:sz w:val="24"/>
          <w:szCs w:val="24"/>
          <w:lang w:val="en-US"/>
        </w:rPr>
        <w:t>ă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puncte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oficiu</w:t>
      </w:r>
      <w:proofErr w:type="spellEnd"/>
      <w:r w:rsidRPr="000C5A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B4ED5EB" w14:textId="0FFF0007" w:rsidR="000A2C32" w:rsidRPr="000C5ABC" w:rsidRDefault="000A2C32" w:rsidP="000C5ABC">
      <w:pPr>
        <w:numPr>
          <w:ilvl w:val="0"/>
          <w:numId w:val="1"/>
        </w:numPr>
        <w:spacing w:after="0" w:line="240" w:lineRule="auto"/>
        <w:ind w:left="357" w:hanging="357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Succes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!</w:t>
      </w:r>
    </w:p>
    <w:p w14:paraId="020A16D7" w14:textId="77777777" w:rsidR="00D46522" w:rsidRDefault="00D46522" w:rsidP="000C5AB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3F49357" w14:textId="7837717F" w:rsidR="000C5ABC" w:rsidRPr="000C5ABC" w:rsidRDefault="000C5ABC" w:rsidP="000C5ABC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SUBIECTUL I ___________________________                                                  10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puncte</w:t>
      </w:r>
      <w:proofErr w:type="spellEnd"/>
    </w:p>
    <w:p w14:paraId="0EE161CA" w14:textId="1F21E4CB" w:rsidR="000C5ABC" w:rsidRDefault="000C5ABC" w:rsidP="000C5A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Scrie</w:t>
      </w:r>
      <w:r w:rsidR="005673A0">
        <w:rPr>
          <w:rFonts w:ascii="Times New Roman" w:eastAsia="Calibri" w:hAnsi="Times New Roman" w:cs="Times New Roman"/>
          <w:b/>
          <w:sz w:val="24"/>
          <w:szCs w:val="24"/>
          <w:lang w:val="en-US"/>
        </w:rPr>
        <w:t>ț</w:t>
      </w:r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foaia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concurs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litera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corespunzătoare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răspunsului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corect</w:t>
      </w:r>
      <w:proofErr w:type="spellEnd"/>
      <w:r w:rsidRPr="000C5AB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19A2C4A6" w14:textId="77777777" w:rsidR="000C5ABC" w:rsidRPr="000C5ABC" w:rsidRDefault="000C5ABC" w:rsidP="000C5A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581B80B" w14:textId="29628B84" w:rsidR="00500508" w:rsidRPr="00500508" w:rsidRDefault="00E26B45" w:rsidP="0050050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>1</w:t>
      </w:r>
      <w:r w:rsidR="00863B42">
        <w:rPr>
          <w:rFonts w:ascii="Times New Roman" w:eastAsia="Calibri" w:hAnsi="Times New Roman" w:cs="Times New Roman"/>
          <w:b/>
          <w:sz w:val="24"/>
          <w:szCs w:val="24"/>
          <w:lang w:val="it-IT"/>
        </w:rPr>
        <w:t>.</w:t>
      </w:r>
      <w:r w:rsidR="00863B42" w:rsidRPr="00863B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00508" w:rsidRPr="00500508">
        <w:rPr>
          <w:rFonts w:ascii="Times New Roman" w:eastAsia="Calibri" w:hAnsi="Times New Roman" w:cs="Times New Roman"/>
          <w:b/>
          <w:sz w:val="24"/>
          <w:szCs w:val="24"/>
        </w:rPr>
        <w:t>Sângerarea menstruală prelungită</w:t>
      </w:r>
      <w:r w:rsidR="00500508" w:rsidRPr="00863B42">
        <w:rPr>
          <w:rFonts w:ascii="Times New Roman" w:eastAsia="Calibri" w:hAnsi="Times New Roman" w:cs="Times New Roman"/>
          <w:sz w:val="24"/>
          <w:szCs w:val="24"/>
          <w:lang w:val="it-IT"/>
        </w:rPr>
        <w:t>:</w:t>
      </w:r>
    </w:p>
    <w:p w14:paraId="3C7E5FEE" w14:textId="77777777" w:rsidR="00500508" w:rsidRPr="00500508" w:rsidRDefault="00500508" w:rsidP="005005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08">
        <w:rPr>
          <w:rFonts w:ascii="Times New Roman" w:eastAsia="Calibri" w:hAnsi="Times New Roman" w:cs="Times New Roman"/>
          <w:sz w:val="24"/>
          <w:szCs w:val="24"/>
        </w:rPr>
        <w:t xml:space="preserve">Se numește </w:t>
      </w:r>
      <w:proofErr w:type="spellStart"/>
      <w:r w:rsidRPr="00500508">
        <w:rPr>
          <w:rFonts w:ascii="Times New Roman" w:eastAsia="Calibri" w:hAnsi="Times New Roman" w:cs="Times New Roman"/>
          <w:sz w:val="24"/>
          <w:szCs w:val="24"/>
        </w:rPr>
        <w:t>oligoamenoree</w:t>
      </w:r>
      <w:proofErr w:type="spellEnd"/>
    </w:p>
    <w:p w14:paraId="5732F072" w14:textId="77777777" w:rsidR="00500508" w:rsidRPr="00500508" w:rsidRDefault="00500508" w:rsidP="005005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08">
        <w:rPr>
          <w:rFonts w:ascii="Times New Roman" w:eastAsia="Calibri" w:hAnsi="Times New Roman" w:cs="Times New Roman"/>
          <w:sz w:val="24"/>
          <w:szCs w:val="24"/>
        </w:rPr>
        <w:t>Se numește Amenoree</w:t>
      </w:r>
    </w:p>
    <w:p w14:paraId="583F2E16" w14:textId="77777777" w:rsidR="00500508" w:rsidRPr="00500508" w:rsidRDefault="00500508" w:rsidP="005005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08">
        <w:rPr>
          <w:rFonts w:ascii="Times New Roman" w:eastAsia="Calibri" w:hAnsi="Times New Roman" w:cs="Times New Roman"/>
          <w:sz w:val="24"/>
          <w:szCs w:val="24"/>
        </w:rPr>
        <w:t xml:space="preserve">Se numește </w:t>
      </w:r>
      <w:proofErr w:type="spellStart"/>
      <w:r w:rsidRPr="00500508">
        <w:rPr>
          <w:rFonts w:ascii="Times New Roman" w:eastAsia="Calibri" w:hAnsi="Times New Roman" w:cs="Times New Roman"/>
          <w:sz w:val="24"/>
          <w:szCs w:val="24"/>
        </w:rPr>
        <w:t>Polimenoree</w:t>
      </w:r>
      <w:proofErr w:type="spellEnd"/>
    </w:p>
    <w:p w14:paraId="0AD7F8AF" w14:textId="77777777" w:rsidR="00500508" w:rsidRPr="00500508" w:rsidRDefault="00500508" w:rsidP="0050050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508">
        <w:rPr>
          <w:rFonts w:ascii="Times New Roman" w:eastAsia="Calibri" w:hAnsi="Times New Roman" w:cs="Times New Roman"/>
          <w:sz w:val="24"/>
          <w:szCs w:val="24"/>
        </w:rPr>
        <w:t xml:space="preserve">Se numește Menoragie </w:t>
      </w:r>
    </w:p>
    <w:p w14:paraId="189358CD" w14:textId="77777777" w:rsidR="00500508" w:rsidRPr="00360913" w:rsidRDefault="00D46522" w:rsidP="0050050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26B4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2. </w:t>
      </w:r>
      <w:r w:rsidR="00500508" w:rsidRPr="00360913">
        <w:rPr>
          <w:rFonts w:ascii="Times New Roman" w:hAnsi="Times New Roman" w:cs="Times New Roman"/>
          <w:b/>
          <w:bCs/>
          <w:sz w:val="24"/>
          <w:szCs w:val="24"/>
        </w:rPr>
        <w:t>Disgravidia precoce:</w:t>
      </w:r>
    </w:p>
    <w:p w14:paraId="67C271E2" w14:textId="77777777" w:rsidR="00500508" w:rsidRPr="001C35A4" w:rsidRDefault="00500508" w:rsidP="00500508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C35A4">
        <w:rPr>
          <w:rFonts w:ascii="Times New Roman" w:hAnsi="Times New Roman" w:cs="Times New Roman"/>
          <w:sz w:val="24"/>
          <w:szCs w:val="24"/>
        </w:rPr>
        <w:t xml:space="preserve">a. se manifestă clinic sub forma de ptialism </w:t>
      </w:r>
      <w:proofErr w:type="spellStart"/>
      <w:r w:rsidRPr="001C35A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35A4">
        <w:rPr>
          <w:rFonts w:ascii="Times New Roman" w:hAnsi="Times New Roman" w:cs="Times New Roman"/>
          <w:sz w:val="24"/>
          <w:szCs w:val="24"/>
        </w:rPr>
        <w:t xml:space="preserve"> disgravidie </w:t>
      </w:r>
      <w:proofErr w:type="spellStart"/>
      <w:r w:rsidRPr="001C35A4">
        <w:rPr>
          <w:rFonts w:ascii="Times New Roman" w:hAnsi="Times New Roman" w:cs="Times New Roman"/>
          <w:sz w:val="24"/>
          <w:szCs w:val="24"/>
        </w:rPr>
        <w:t>emetizantă</w:t>
      </w:r>
      <w:proofErr w:type="spellEnd"/>
      <w:r w:rsidRPr="001C35A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97DAE5" w14:textId="77777777" w:rsidR="00500508" w:rsidRPr="001C35A4" w:rsidRDefault="00500508" w:rsidP="00500508">
      <w:pPr>
        <w:numPr>
          <w:ilvl w:val="0"/>
          <w:numId w:val="25"/>
        </w:numPr>
        <w:tabs>
          <w:tab w:val="clear" w:pos="1008"/>
          <w:tab w:val="num" w:pos="648"/>
          <w:tab w:val="left" w:pos="851"/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C35A4">
        <w:rPr>
          <w:rFonts w:ascii="Times New Roman" w:hAnsi="Times New Roman" w:cs="Times New Roman"/>
          <w:sz w:val="24"/>
          <w:szCs w:val="24"/>
        </w:rPr>
        <w:t xml:space="preserve">se  manifestă prin hipertensiune arterială </w:t>
      </w:r>
      <w:proofErr w:type="spellStart"/>
      <w:r w:rsidRPr="001C35A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35A4">
        <w:rPr>
          <w:rFonts w:ascii="Times New Roman" w:hAnsi="Times New Roman" w:cs="Times New Roman"/>
          <w:sz w:val="24"/>
          <w:szCs w:val="24"/>
        </w:rPr>
        <w:t xml:space="preserve"> convulsii;</w:t>
      </w:r>
    </w:p>
    <w:p w14:paraId="41B55D55" w14:textId="77777777" w:rsidR="00500508" w:rsidRPr="001C35A4" w:rsidRDefault="00500508" w:rsidP="00500508">
      <w:pPr>
        <w:tabs>
          <w:tab w:val="num" w:pos="648"/>
          <w:tab w:val="left" w:pos="851"/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1C35A4">
        <w:rPr>
          <w:rFonts w:ascii="Times New Roman" w:hAnsi="Times New Roman" w:cs="Times New Roman"/>
          <w:sz w:val="24"/>
          <w:szCs w:val="24"/>
        </w:rPr>
        <w:t>c. apare la toate gravidele în primele 3 luni de sarcină;</w:t>
      </w:r>
    </w:p>
    <w:p w14:paraId="65CA4D0F" w14:textId="77777777" w:rsidR="00500508" w:rsidRPr="001C35A4" w:rsidRDefault="00500508" w:rsidP="00500508">
      <w:pPr>
        <w:numPr>
          <w:ilvl w:val="0"/>
          <w:numId w:val="26"/>
        </w:numPr>
        <w:tabs>
          <w:tab w:val="clear" w:pos="1008"/>
          <w:tab w:val="num" w:pos="648"/>
          <w:tab w:val="left" w:pos="851"/>
          <w:tab w:val="num" w:pos="912"/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C35A4">
        <w:rPr>
          <w:rFonts w:ascii="Times New Roman" w:hAnsi="Times New Roman" w:cs="Times New Roman"/>
          <w:sz w:val="24"/>
          <w:szCs w:val="24"/>
        </w:rPr>
        <w:t xml:space="preserve">se manifestă clinic sub formă de  </w:t>
      </w:r>
      <w:proofErr w:type="spellStart"/>
      <w:r w:rsidRPr="001C35A4">
        <w:rPr>
          <w:rFonts w:ascii="Times New Roman" w:hAnsi="Times New Roman" w:cs="Times New Roman"/>
          <w:sz w:val="24"/>
          <w:szCs w:val="24"/>
        </w:rPr>
        <w:t>preeclampsie</w:t>
      </w:r>
      <w:proofErr w:type="spellEnd"/>
      <w:r w:rsidRPr="001C35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35A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C35A4">
        <w:rPr>
          <w:rFonts w:ascii="Times New Roman" w:hAnsi="Times New Roman" w:cs="Times New Roman"/>
          <w:sz w:val="24"/>
          <w:szCs w:val="24"/>
        </w:rPr>
        <w:t xml:space="preserve"> eclampsie.</w:t>
      </w:r>
    </w:p>
    <w:p w14:paraId="3DD828E6" w14:textId="3A78D7E7" w:rsidR="00187FED" w:rsidRPr="00187FED" w:rsidRDefault="00D46522" w:rsidP="00187F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7FED">
        <w:rPr>
          <w:rFonts w:ascii="Times New Roman" w:hAnsi="Times New Roman" w:cs="Times New Roman"/>
          <w:b/>
          <w:sz w:val="24"/>
          <w:lang w:val="it-IT" w:eastAsia="ro-RO"/>
        </w:rPr>
        <w:t>3</w:t>
      </w:r>
      <w:r w:rsidR="000A2C32" w:rsidRPr="00187FED">
        <w:rPr>
          <w:rFonts w:ascii="Times New Roman" w:hAnsi="Times New Roman" w:cs="Times New Roman"/>
          <w:b/>
          <w:sz w:val="24"/>
          <w:lang w:val="it-IT" w:eastAsia="ro-RO"/>
        </w:rPr>
        <w:t>.</w:t>
      </w:r>
      <w:r w:rsidR="000A2C32" w:rsidRPr="00187FED">
        <w:rPr>
          <w:rFonts w:ascii="Times New Roman" w:hAnsi="Times New Roman" w:cs="Times New Roman"/>
          <w:b/>
          <w:sz w:val="24"/>
          <w:lang w:val="en-US" w:eastAsia="ro-RO"/>
        </w:rPr>
        <w:t xml:space="preserve"> </w:t>
      </w:r>
      <w:r w:rsidR="00187FED" w:rsidRPr="00187FED">
        <w:rPr>
          <w:rFonts w:ascii="Times New Roman" w:eastAsia="Calibri" w:hAnsi="Times New Roman" w:cs="Times New Roman"/>
          <w:b/>
          <w:sz w:val="24"/>
          <w:szCs w:val="24"/>
        </w:rPr>
        <w:t>Lăuzia secundară durează:</w:t>
      </w:r>
    </w:p>
    <w:p w14:paraId="28A5C816" w14:textId="77777777" w:rsidR="00187FED" w:rsidRPr="00187FED" w:rsidRDefault="00187FED" w:rsidP="00187FE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FED">
        <w:rPr>
          <w:rFonts w:ascii="Times New Roman" w:eastAsia="Calibri" w:hAnsi="Times New Roman" w:cs="Times New Roman"/>
          <w:sz w:val="24"/>
          <w:szCs w:val="24"/>
        </w:rPr>
        <w:t>24 ore;</w:t>
      </w:r>
    </w:p>
    <w:p w14:paraId="7AF9C73C" w14:textId="77777777" w:rsidR="00187FED" w:rsidRPr="00187FED" w:rsidRDefault="00187FED" w:rsidP="00187FE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87FED">
        <w:rPr>
          <w:rFonts w:ascii="Times New Roman" w:eastAsia="Calibri" w:hAnsi="Times New Roman" w:cs="Times New Roman"/>
          <w:sz w:val="24"/>
          <w:szCs w:val="24"/>
        </w:rPr>
        <w:t>pănă</w:t>
      </w:r>
      <w:proofErr w:type="spellEnd"/>
      <w:r w:rsidRPr="00187FED">
        <w:rPr>
          <w:rFonts w:ascii="Times New Roman" w:eastAsia="Calibri" w:hAnsi="Times New Roman" w:cs="Times New Roman"/>
          <w:sz w:val="24"/>
          <w:szCs w:val="24"/>
        </w:rPr>
        <w:t xml:space="preserve"> la 6 săptămâni;</w:t>
      </w:r>
    </w:p>
    <w:p w14:paraId="5B5D416E" w14:textId="77777777" w:rsidR="00187FED" w:rsidRPr="00187FED" w:rsidRDefault="00187FED" w:rsidP="00187FE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87FED">
        <w:rPr>
          <w:rFonts w:ascii="Times New Roman" w:eastAsia="Calibri" w:hAnsi="Times New Roman" w:cs="Times New Roman"/>
          <w:sz w:val="24"/>
          <w:szCs w:val="24"/>
        </w:rPr>
        <w:t>primele 10-12 zile de la naștere;</w:t>
      </w:r>
    </w:p>
    <w:p w14:paraId="23A403E3" w14:textId="77777777" w:rsidR="00187FED" w:rsidRPr="00187FED" w:rsidRDefault="00187FED" w:rsidP="00187FE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FED">
        <w:rPr>
          <w:rFonts w:ascii="Times New Roman" w:eastAsia="Calibri" w:hAnsi="Times New Roman" w:cs="Times New Roman"/>
          <w:sz w:val="24"/>
          <w:szCs w:val="24"/>
        </w:rPr>
        <w:t>coincide cu lăuzia tardivă.</w:t>
      </w:r>
    </w:p>
    <w:p w14:paraId="70090373" w14:textId="77777777" w:rsidR="00203E0A" w:rsidRPr="00203E0A" w:rsidRDefault="00DA6497" w:rsidP="00203E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3E0A">
        <w:rPr>
          <w:rFonts w:ascii="Times New Roman" w:hAnsi="Times New Roman" w:cs="Times New Roman"/>
          <w:b/>
          <w:sz w:val="24"/>
          <w:szCs w:val="24"/>
          <w:lang w:eastAsia="ro-RO"/>
        </w:rPr>
        <w:t>4.</w:t>
      </w:r>
      <w:bookmarkEnd w:id="0"/>
      <w:r w:rsidR="00E26B45" w:rsidRPr="00203E0A">
        <w:rPr>
          <w:b/>
        </w:rPr>
        <w:t xml:space="preserve"> </w:t>
      </w:r>
      <w:r w:rsidR="00203E0A" w:rsidRPr="00203E0A">
        <w:rPr>
          <w:rFonts w:ascii="Times New Roman" w:eastAsia="Calibri" w:hAnsi="Times New Roman" w:cs="Times New Roman"/>
          <w:b/>
          <w:sz w:val="24"/>
          <w:szCs w:val="24"/>
        </w:rPr>
        <w:t xml:space="preserve">Diagnosticul de </w:t>
      </w:r>
      <w:proofErr w:type="spellStart"/>
      <w:r w:rsidR="00203E0A" w:rsidRPr="00203E0A">
        <w:rPr>
          <w:rFonts w:ascii="Times New Roman" w:eastAsia="Calibri" w:hAnsi="Times New Roman" w:cs="Times New Roman"/>
          <w:b/>
          <w:sz w:val="24"/>
          <w:szCs w:val="24"/>
        </w:rPr>
        <w:t>nursing</w:t>
      </w:r>
      <w:proofErr w:type="spellEnd"/>
      <w:r w:rsidR="00203E0A" w:rsidRPr="00203E0A">
        <w:rPr>
          <w:rFonts w:ascii="Times New Roman" w:eastAsia="Calibri" w:hAnsi="Times New Roman" w:cs="Times New Roman"/>
          <w:b/>
          <w:sz w:val="24"/>
          <w:szCs w:val="24"/>
        </w:rPr>
        <w:t xml:space="preserve"> (PES):</w:t>
      </w:r>
    </w:p>
    <w:p w14:paraId="24D6401A" w14:textId="77777777" w:rsidR="00203E0A" w:rsidRPr="00203E0A" w:rsidRDefault="00203E0A" w:rsidP="00203E0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E0A">
        <w:rPr>
          <w:rFonts w:ascii="Times New Roman" w:eastAsia="Calibri" w:hAnsi="Times New Roman" w:cs="Times New Roman"/>
          <w:sz w:val="24"/>
          <w:szCs w:val="24"/>
        </w:rPr>
        <w:t>este stabilit de medic după investigații și evaluări paraclinice;</w:t>
      </w:r>
    </w:p>
    <w:p w14:paraId="4A65D985" w14:textId="77777777" w:rsidR="00203E0A" w:rsidRPr="00203E0A" w:rsidRDefault="00203E0A" w:rsidP="00203E0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E0A">
        <w:rPr>
          <w:rFonts w:ascii="Times New Roman" w:eastAsia="Calibri" w:hAnsi="Times New Roman" w:cs="Times New Roman"/>
          <w:sz w:val="24"/>
          <w:szCs w:val="24"/>
        </w:rPr>
        <w:t>este stabilit de o organizație profesională după o analiză a dosarului medical;</w:t>
      </w:r>
    </w:p>
    <w:p w14:paraId="4056A65F" w14:textId="77777777" w:rsidR="00203E0A" w:rsidRPr="00203E0A" w:rsidRDefault="00203E0A" w:rsidP="00203E0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E0A">
        <w:rPr>
          <w:rFonts w:ascii="Times New Roman" w:eastAsia="Calibri" w:hAnsi="Times New Roman" w:cs="Times New Roman"/>
          <w:sz w:val="24"/>
          <w:szCs w:val="24"/>
        </w:rPr>
        <w:t>este stabilit de pacient și familia sa, în funcție de dorințele și trebuințele lui;</w:t>
      </w:r>
    </w:p>
    <w:p w14:paraId="5739694B" w14:textId="77777777" w:rsidR="00203E0A" w:rsidRPr="00203E0A" w:rsidRDefault="00203E0A" w:rsidP="00203E0A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03E0A">
        <w:rPr>
          <w:rFonts w:ascii="Times New Roman" w:eastAsia="Calibri" w:hAnsi="Times New Roman" w:cs="Times New Roman"/>
          <w:sz w:val="24"/>
          <w:szCs w:val="24"/>
        </w:rPr>
        <w:t xml:space="preserve">cuprinde problema pacientului, sursa de dificultate (etiologia) și manifestarea de </w:t>
      </w:r>
      <w:proofErr w:type="spellStart"/>
      <w:r w:rsidRPr="00203E0A">
        <w:rPr>
          <w:rFonts w:ascii="Times New Roman" w:eastAsia="Calibri" w:hAnsi="Times New Roman" w:cs="Times New Roman"/>
          <w:sz w:val="24"/>
          <w:szCs w:val="24"/>
        </w:rPr>
        <w:t>dependenţă</w:t>
      </w:r>
      <w:proofErr w:type="spellEnd"/>
      <w:r w:rsidRPr="00203E0A">
        <w:rPr>
          <w:rFonts w:ascii="Times New Roman" w:eastAsia="Calibri" w:hAnsi="Times New Roman" w:cs="Times New Roman"/>
          <w:sz w:val="24"/>
          <w:szCs w:val="24"/>
        </w:rPr>
        <w:t xml:space="preserve"> (semnul sau simptomul), formulat în mod personalizat de asistentul medical.</w:t>
      </w:r>
      <w:r w:rsidRPr="00203E0A">
        <w:rPr>
          <w:rFonts w:ascii="Times New Roman" w:eastAsia="Calibri" w:hAnsi="Times New Roman" w:cs="Times New Roman"/>
        </w:rPr>
        <w:t xml:space="preserve"> </w:t>
      </w:r>
    </w:p>
    <w:p w14:paraId="0582316A" w14:textId="24AC0865" w:rsidR="00203E0A" w:rsidRPr="00203E0A" w:rsidRDefault="006A7B7D" w:rsidP="00203E0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03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 xml:space="preserve"> </w:t>
      </w:r>
      <w:r w:rsidR="00E26B45" w:rsidRPr="00203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>5</w:t>
      </w:r>
      <w:r w:rsidR="00203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o-RO"/>
        </w:rPr>
        <w:t>.</w:t>
      </w:r>
      <w:r w:rsidR="00203E0A" w:rsidRPr="00203E0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03E0A" w:rsidRPr="00203E0A">
        <w:rPr>
          <w:rFonts w:ascii="Times New Roman" w:hAnsi="Times New Roman"/>
          <w:b/>
          <w:sz w:val="24"/>
          <w:szCs w:val="24"/>
        </w:rPr>
        <w:t>Hipercapnia</w:t>
      </w:r>
      <w:proofErr w:type="spellEnd"/>
      <w:r w:rsidR="00203E0A" w:rsidRPr="00203E0A">
        <w:rPr>
          <w:rFonts w:ascii="Times New Roman" w:hAnsi="Times New Roman"/>
          <w:b/>
          <w:sz w:val="24"/>
          <w:szCs w:val="24"/>
        </w:rPr>
        <w:t xml:space="preserve"> reprezintă:</w:t>
      </w:r>
    </w:p>
    <w:p w14:paraId="6EAE6322" w14:textId="77777777" w:rsidR="00203E0A" w:rsidRPr="006C7DAA" w:rsidRDefault="00203E0A" w:rsidP="00203E0A">
      <w:pPr>
        <w:pStyle w:val="Listparagr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DA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căderea</w:t>
      </w:r>
      <w:r w:rsidRPr="006C7DAA"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z w:val="24"/>
          <w:szCs w:val="24"/>
        </w:rPr>
        <w:t>2</w:t>
      </w:r>
      <w:r w:rsidRPr="006C7DAA">
        <w:rPr>
          <w:rFonts w:ascii="Times New Roman" w:hAnsi="Times New Roman"/>
          <w:sz w:val="24"/>
          <w:szCs w:val="24"/>
        </w:rPr>
        <w:t xml:space="preserve"> în țesuturi</w:t>
      </w:r>
    </w:p>
    <w:p w14:paraId="331DEEF6" w14:textId="77777777" w:rsidR="00203E0A" w:rsidRPr="006C7DAA" w:rsidRDefault="00203E0A" w:rsidP="00203E0A">
      <w:pPr>
        <w:pStyle w:val="Listparagr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creșterea</w:t>
      </w:r>
      <w:r w:rsidRPr="006C7DAA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2</w:t>
      </w:r>
      <w:r w:rsidRPr="006C7DAA">
        <w:rPr>
          <w:rFonts w:ascii="Times New Roman" w:hAnsi="Times New Roman"/>
          <w:sz w:val="24"/>
          <w:szCs w:val="24"/>
        </w:rPr>
        <w:t xml:space="preserve"> în țesuturi;</w:t>
      </w:r>
    </w:p>
    <w:p w14:paraId="1E652484" w14:textId="77777777" w:rsidR="00203E0A" w:rsidRPr="00951E7C" w:rsidRDefault="00203E0A" w:rsidP="00203E0A">
      <w:pPr>
        <w:pStyle w:val="Listparagr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51E7C">
        <w:rPr>
          <w:rFonts w:ascii="Times New Roman" w:hAnsi="Times New Roman"/>
          <w:sz w:val="24"/>
          <w:szCs w:val="24"/>
        </w:rPr>
        <w:t>creșterea CO2 din sânge;</w:t>
      </w:r>
    </w:p>
    <w:p w14:paraId="2936AAEE" w14:textId="77777777" w:rsidR="00203E0A" w:rsidRPr="000B19F9" w:rsidRDefault="00203E0A" w:rsidP="00203E0A">
      <w:pPr>
        <w:pStyle w:val="Listparagraf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19F9">
        <w:rPr>
          <w:rFonts w:ascii="Times New Roman" w:hAnsi="Times New Roman"/>
          <w:sz w:val="24"/>
          <w:szCs w:val="24"/>
        </w:rPr>
        <w:t>scăderea O2 în sânge.</w:t>
      </w:r>
    </w:p>
    <w:p w14:paraId="0A719353" w14:textId="76CADDDC" w:rsidR="000A2C32" w:rsidRDefault="000A2C32" w:rsidP="00203E0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AE3296" w14:textId="38D79376" w:rsidR="00203E0A" w:rsidRDefault="00203E0A" w:rsidP="00203E0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140F015" w14:textId="77777777" w:rsidR="00203E0A" w:rsidRPr="00D575CC" w:rsidRDefault="00203E0A" w:rsidP="00203E0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9C63" w14:textId="1B372C30" w:rsidR="0070736E" w:rsidRPr="003507AB" w:rsidRDefault="0070736E" w:rsidP="003507AB">
      <w:pPr>
        <w:pStyle w:val="Listparagraf"/>
        <w:ind w:left="270" w:hanging="8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2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SUBIECTUL II__________________________________________TOTAL:18 puncte</w:t>
      </w:r>
    </w:p>
    <w:p w14:paraId="22F84BEC" w14:textId="77777777" w:rsidR="0070736E" w:rsidRPr="001B5276" w:rsidRDefault="0070736E" w:rsidP="0070736E">
      <w:pPr>
        <w:pStyle w:val="Listparagraf"/>
        <w:spacing w:line="240" w:lineRule="auto"/>
        <w:ind w:left="270" w:hanging="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II.1.                                                                                                                                         </w:t>
      </w:r>
      <w:r w:rsidRPr="001B5276">
        <w:rPr>
          <w:rFonts w:ascii="Times New Roman" w:hAnsi="Times New Roman" w:cs="Times New Roman"/>
          <w:b/>
          <w:sz w:val="24"/>
          <w:szCs w:val="24"/>
        </w:rPr>
        <w:t>8 puncte</w:t>
      </w:r>
    </w:p>
    <w:p w14:paraId="2A855AED" w14:textId="200306C9" w:rsidR="0070736E" w:rsidRDefault="0070736E" w:rsidP="0070736E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166">
        <w:rPr>
          <w:rFonts w:ascii="Times New Roman" w:hAnsi="Times New Roman" w:cs="Times New Roman"/>
          <w:b/>
          <w:sz w:val="24"/>
          <w:szCs w:val="24"/>
        </w:rPr>
        <w:t>În coloana A sunt enumerate cifrele de la 1 la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166">
        <w:rPr>
          <w:rFonts w:ascii="Times New Roman" w:hAnsi="Times New Roman" w:cs="Times New Roman"/>
          <w:b/>
          <w:sz w:val="24"/>
          <w:szCs w:val="24"/>
        </w:rPr>
        <w:t>În coloana B sunt enumerate literele de la a la e. Scrieți pe foaia de examen asocierea corectă între cifrele din coloana A și literele corespunzătoare din coloana B.</w:t>
      </w:r>
    </w:p>
    <w:p w14:paraId="2F280F68" w14:textId="77777777" w:rsidR="00660148" w:rsidRPr="00630166" w:rsidRDefault="00660148" w:rsidP="0070736E">
      <w:pPr>
        <w:pStyle w:val="Listparagraf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054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860"/>
      </w:tblGrid>
      <w:tr w:rsidR="00660148" w:rsidRPr="00630166" w14:paraId="79F12143" w14:textId="77777777" w:rsidTr="009B5085">
        <w:trPr>
          <w:trHeight w:val="392"/>
        </w:trPr>
        <w:tc>
          <w:tcPr>
            <w:tcW w:w="3686" w:type="dxa"/>
          </w:tcPr>
          <w:p w14:paraId="31BDABC7" w14:textId="429490E8" w:rsidR="00660148" w:rsidRPr="00630166" w:rsidRDefault="00660148" w:rsidP="009B5085">
            <w:pPr>
              <w:pStyle w:val="List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COLOANA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Pr="0063016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6860" w:type="dxa"/>
          </w:tcPr>
          <w:p w14:paraId="5473CFA0" w14:textId="5DE905A2" w:rsidR="00660148" w:rsidRPr="00630166" w:rsidRDefault="00660148" w:rsidP="009B5085">
            <w:pPr>
              <w:pStyle w:val="List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3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COLOANA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 w:rsidRPr="0063016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660148" w:rsidRPr="00630166" w14:paraId="5C8D2D77" w14:textId="77777777" w:rsidTr="009B5085">
        <w:trPr>
          <w:trHeight w:val="407"/>
        </w:trPr>
        <w:tc>
          <w:tcPr>
            <w:tcW w:w="3686" w:type="dxa"/>
          </w:tcPr>
          <w:p w14:paraId="3295F603" w14:textId="77777777" w:rsidR="00660148" w:rsidRPr="008F770D" w:rsidRDefault="00660148" w:rsidP="009B5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1. </w:t>
            </w:r>
            <w:proofErr w:type="spellStart"/>
            <w:r w:rsidRPr="008F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colposcopia</w:t>
            </w:r>
            <w:proofErr w:type="spellEnd"/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0B8F81" w14:textId="77777777" w:rsidR="00660148" w:rsidRPr="004F4F20" w:rsidRDefault="00660148" w:rsidP="00660148">
            <w:pPr>
              <w:pStyle w:val="List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Endoscopia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cavitații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pelviene</w:t>
            </w:r>
            <w:proofErr w:type="spellEnd"/>
          </w:p>
        </w:tc>
      </w:tr>
      <w:tr w:rsidR="00660148" w:rsidRPr="00630166" w14:paraId="246CB3F4" w14:textId="77777777" w:rsidTr="009B5085">
        <w:trPr>
          <w:trHeight w:val="392"/>
        </w:trPr>
        <w:tc>
          <w:tcPr>
            <w:tcW w:w="3686" w:type="dxa"/>
          </w:tcPr>
          <w:p w14:paraId="2F1613C2" w14:textId="77777777" w:rsidR="00660148" w:rsidRPr="008F770D" w:rsidRDefault="00660148" w:rsidP="009B5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F770D">
              <w:rPr>
                <w:rFonts w:ascii="Times New Roman" w:hAnsi="Times New Roman" w:cs="Times New Roman"/>
                <w:sz w:val="24"/>
                <w:szCs w:val="24"/>
              </w:rPr>
              <w:t>histerometria</w:t>
            </w:r>
            <w:proofErr w:type="spellEnd"/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00D808" w14:textId="77777777" w:rsidR="00660148" w:rsidRPr="004F4F20" w:rsidRDefault="00660148" w:rsidP="00660148">
            <w:pPr>
              <w:pStyle w:val="List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Examenul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endoscopic al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colului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uterin</w:t>
            </w:r>
            <w:proofErr w:type="spellEnd"/>
          </w:p>
        </w:tc>
      </w:tr>
      <w:tr w:rsidR="00660148" w:rsidRPr="00630166" w14:paraId="3D81D4F7" w14:textId="77777777" w:rsidTr="009B5085">
        <w:trPr>
          <w:trHeight w:val="392"/>
        </w:trPr>
        <w:tc>
          <w:tcPr>
            <w:tcW w:w="3686" w:type="dxa"/>
          </w:tcPr>
          <w:p w14:paraId="794053A8" w14:textId="77777777" w:rsidR="00660148" w:rsidRPr="008F770D" w:rsidRDefault="00660148" w:rsidP="009B50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F770D">
              <w:rPr>
                <w:rFonts w:ascii="Times New Roman" w:hAnsi="Times New Roman" w:cs="Times New Roman"/>
                <w:sz w:val="24"/>
                <w:szCs w:val="24"/>
              </w:rPr>
              <w:t>celioscopia</w:t>
            </w:r>
            <w:proofErr w:type="spellEnd"/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D640D4" w14:textId="77777777" w:rsidR="00660148" w:rsidRPr="004F4F20" w:rsidRDefault="00660148" w:rsidP="00660148">
            <w:pPr>
              <w:pStyle w:val="List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Măsoară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cavitatea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uterine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stabilește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direcția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acesteia</w:t>
            </w:r>
            <w:proofErr w:type="spellEnd"/>
          </w:p>
        </w:tc>
      </w:tr>
      <w:tr w:rsidR="00660148" w:rsidRPr="00630166" w14:paraId="3EF9531D" w14:textId="77777777" w:rsidTr="009B5085">
        <w:trPr>
          <w:trHeight w:val="294"/>
        </w:trPr>
        <w:tc>
          <w:tcPr>
            <w:tcW w:w="3686" w:type="dxa"/>
          </w:tcPr>
          <w:p w14:paraId="38D3DA4D" w14:textId="77777777" w:rsidR="00660148" w:rsidRPr="008F770D" w:rsidRDefault="00660148" w:rsidP="009B5085">
            <w:pPr>
              <w:spacing w:line="36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0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F770D">
              <w:rPr>
                <w:rFonts w:ascii="Times New Roman" w:hAnsi="Times New Roman" w:cs="Times New Roman"/>
                <w:sz w:val="24"/>
                <w:szCs w:val="24"/>
              </w:rPr>
              <w:t>pneumotorax</w:t>
            </w:r>
            <w:proofErr w:type="spellEnd"/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6A9C42" w14:textId="77777777" w:rsidR="00660148" w:rsidRPr="004F4F20" w:rsidRDefault="00660148" w:rsidP="00660148">
            <w:pPr>
              <w:pStyle w:val="List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Prezenta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aerului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cavitatea</w:t>
            </w:r>
            <w:proofErr w:type="spellEnd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4F4F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pleurala</w:t>
            </w:r>
            <w:proofErr w:type="spellEnd"/>
          </w:p>
        </w:tc>
      </w:tr>
      <w:tr w:rsidR="00660148" w:rsidRPr="00630166" w14:paraId="07A7A766" w14:textId="77777777" w:rsidTr="009B5085">
        <w:trPr>
          <w:trHeight w:val="70"/>
        </w:trPr>
        <w:tc>
          <w:tcPr>
            <w:tcW w:w="3686" w:type="dxa"/>
          </w:tcPr>
          <w:p w14:paraId="7DF64FC8" w14:textId="77777777" w:rsidR="00660148" w:rsidRPr="00EC3A1D" w:rsidRDefault="00660148" w:rsidP="009B5085">
            <w:pPr>
              <w:pStyle w:val="List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5F9A19" w14:textId="77777777" w:rsidR="00660148" w:rsidRPr="00EC3A1D" w:rsidRDefault="00660148" w:rsidP="00660148">
            <w:pPr>
              <w:pStyle w:val="Listparagraf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Evidențiază</w:t>
            </w:r>
            <w:proofErr w:type="spellEnd"/>
            <w:r w:rsidRPr="00A96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96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permeabilitatea</w:t>
            </w:r>
            <w:proofErr w:type="spellEnd"/>
            <w:r w:rsidRPr="00A96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A96B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trompelor</w:t>
            </w:r>
            <w:proofErr w:type="spellEnd"/>
          </w:p>
        </w:tc>
      </w:tr>
    </w:tbl>
    <w:p w14:paraId="6C04A309" w14:textId="3DEC9A42" w:rsidR="00DA6497" w:rsidRPr="00DA6497" w:rsidRDefault="00DA6497" w:rsidP="0037146C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51D7B23D" w14:textId="77777777" w:rsidR="0037146C" w:rsidRPr="0037146C" w:rsidRDefault="0037146C" w:rsidP="0037146C">
      <w:pPr>
        <w:spacing w:line="240" w:lineRule="auto"/>
        <w:ind w:left="270" w:hanging="81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2" w:name="_Hlk162269951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II.2.                                                                                                                                       10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puncte</w:t>
      </w:r>
      <w:proofErr w:type="spellEnd"/>
    </w:p>
    <w:p w14:paraId="5A9ABD76" w14:textId="35BCB372" w:rsidR="0037146C" w:rsidRDefault="0037146C" w:rsidP="003714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Transcrieți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pe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foaia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examen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cifra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corespunzătoare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fiecărui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enunț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lista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jos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notați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dreptul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litera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dacă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apreciați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că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enunțul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adevărat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sau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litera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F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dacă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apreciați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că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enunțul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este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fals</w:t>
      </w:r>
      <w:proofErr w:type="spellEnd"/>
      <w:r w:rsidRPr="003714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14:paraId="233CED44" w14:textId="77777777" w:rsidR="00EC3A1D" w:rsidRPr="0037146C" w:rsidRDefault="00EC3A1D" w:rsidP="003714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9A88665" w14:textId="25652790" w:rsidR="00B07C22" w:rsidRPr="00B07C22" w:rsidRDefault="00143B33" w:rsidP="008874A8">
      <w:pPr>
        <w:pStyle w:val="Listparagraf"/>
        <w:numPr>
          <w:ilvl w:val="0"/>
          <w:numId w:val="9"/>
        </w:numPr>
        <w:spacing w:after="0" w:line="276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43B33">
        <w:rPr>
          <w:rFonts w:ascii="Times New Roman" w:eastAsia="Calibri" w:hAnsi="Times New Roman" w:cs="Times New Roman"/>
          <w:sz w:val="24"/>
          <w:szCs w:val="24"/>
        </w:rPr>
        <w:t xml:space="preserve">Placenta </w:t>
      </w:r>
      <w:proofErr w:type="spellStart"/>
      <w:r w:rsidRPr="00143B33">
        <w:rPr>
          <w:rFonts w:ascii="Times New Roman" w:eastAsia="Calibri" w:hAnsi="Times New Roman" w:cs="Times New Roman"/>
          <w:sz w:val="24"/>
          <w:szCs w:val="24"/>
        </w:rPr>
        <w:t>praevia</w:t>
      </w:r>
      <w:proofErr w:type="spellEnd"/>
      <w:r w:rsidRPr="00143B33">
        <w:rPr>
          <w:rFonts w:ascii="Times New Roman" w:eastAsia="Calibri" w:hAnsi="Times New Roman" w:cs="Times New Roman"/>
          <w:sz w:val="24"/>
          <w:szCs w:val="24"/>
        </w:rPr>
        <w:t xml:space="preserve"> este inserția placentei în totalitate sau în parte în segmentul superior al uterului</w:t>
      </w:r>
      <w:r w:rsidR="00B07C22" w:rsidRPr="00B07C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07922D" w14:textId="77777777" w:rsidR="007F6389" w:rsidRDefault="00143B33" w:rsidP="00B07C22">
      <w:pPr>
        <w:pStyle w:val="Listparagraf"/>
        <w:numPr>
          <w:ilvl w:val="0"/>
          <w:numId w:val="9"/>
        </w:numPr>
        <w:spacing w:after="0" w:line="276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bookmarkStart w:id="3" w:name="_Hlk162270042"/>
      <w:bookmarkEnd w:id="2"/>
      <w:r w:rsidRPr="00143B33">
        <w:rPr>
          <w:rFonts w:ascii="Times New Roman" w:eastAsia="Calibri" w:hAnsi="Times New Roman" w:cs="Times New Roman"/>
          <w:sz w:val="24"/>
          <w:szCs w:val="24"/>
          <w:lang w:val="it-IT"/>
        </w:rPr>
        <w:t>Înaintea administrării globulelor vaginale este contraindicată spălătura vaginală.</w:t>
      </w:r>
    </w:p>
    <w:p w14:paraId="03BC0EC8" w14:textId="60E4451C" w:rsidR="00E26B45" w:rsidRPr="00B07C22" w:rsidRDefault="007F6389" w:rsidP="00B07C22">
      <w:pPr>
        <w:pStyle w:val="Listparagraf"/>
        <w:numPr>
          <w:ilvl w:val="0"/>
          <w:numId w:val="9"/>
        </w:numPr>
        <w:spacing w:after="0" w:line="276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F6389">
        <w:rPr>
          <w:rFonts w:ascii="Times New Roman" w:eastAsia="Calibri" w:hAnsi="Times New Roman" w:cs="Times New Roman"/>
          <w:sz w:val="24"/>
          <w:szCs w:val="24"/>
        </w:rPr>
        <w:t xml:space="preserve">Tactul vaginal este contraindicat în timpul sarcinii la gravidele cu placentă </w:t>
      </w:r>
      <w:proofErr w:type="spellStart"/>
      <w:r w:rsidRPr="007F6389">
        <w:rPr>
          <w:rFonts w:ascii="Times New Roman" w:eastAsia="Calibri" w:hAnsi="Times New Roman" w:cs="Times New Roman"/>
          <w:sz w:val="24"/>
          <w:szCs w:val="24"/>
        </w:rPr>
        <w:t>praevia</w:t>
      </w:r>
      <w:proofErr w:type="spellEnd"/>
      <w:r w:rsidR="00B07C22" w:rsidRPr="00B07C22">
        <w:rPr>
          <w:rFonts w:ascii="Times New Roman" w:eastAsia="Calibri" w:hAnsi="Times New Roman" w:cs="Times New Roman"/>
          <w:sz w:val="24"/>
          <w:szCs w:val="24"/>
        </w:rPr>
        <w:t>.</w:t>
      </w:r>
      <w:r w:rsidR="00E26B45" w:rsidRPr="00B07C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29FFB8" w14:textId="77777777" w:rsidR="007F6389" w:rsidRPr="007F6389" w:rsidRDefault="007F6389" w:rsidP="007F6389">
      <w:pPr>
        <w:pStyle w:val="Listparagraf"/>
        <w:numPr>
          <w:ilvl w:val="0"/>
          <w:numId w:val="9"/>
        </w:numPr>
        <w:spacing w:after="0" w:line="276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F6389">
        <w:rPr>
          <w:rFonts w:ascii="Times New Roman" w:eastAsia="Calibri" w:hAnsi="Times New Roman" w:cs="Times New Roman"/>
          <w:sz w:val="24"/>
          <w:szCs w:val="24"/>
        </w:rPr>
        <w:t xml:space="preserve">Lăuzia fiziologică este perioada care urmează nașterii fătului, începe după etapa a IV a nașterii și durează 6 săptămâni. </w:t>
      </w:r>
    </w:p>
    <w:p w14:paraId="0B5220DA" w14:textId="77777777" w:rsidR="007F6389" w:rsidRPr="007F6389" w:rsidRDefault="007F6389" w:rsidP="007F6389">
      <w:pPr>
        <w:pStyle w:val="Listparagraf"/>
        <w:numPr>
          <w:ilvl w:val="0"/>
          <w:numId w:val="9"/>
        </w:numPr>
        <w:spacing w:after="0" w:line="276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F6389">
        <w:rPr>
          <w:rFonts w:ascii="Times New Roman" w:hAnsi="Times New Roman"/>
          <w:sz w:val="24"/>
          <w:szCs w:val="24"/>
        </w:rPr>
        <w:t xml:space="preserve">Expulzia fătului este prima perioadă a nașterii. </w:t>
      </w:r>
    </w:p>
    <w:p w14:paraId="71552D23" w14:textId="1F43E919" w:rsidR="0037146C" w:rsidRPr="007F6389" w:rsidRDefault="0037146C" w:rsidP="007F6389">
      <w:pPr>
        <w:spacing w:after="0" w:line="276" w:lineRule="auto"/>
        <w:ind w:left="494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7F6389">
        <w:rPr>
          <w:rFonts w:ascii="Times New Roman" w:hAnsi="Times New Roman" w:cs="Times New Roman"/>
          <w:b/>
          <w:sz w:val="24"/>
          <w:szCs w:val="24"/>
          <w:u w:val="single"/>
        </w:rPr>
        <w:t>SUBIECTUL III_____________________________________          TOTAL:30 puncte</w:t>
      </w:r>
    </w:p>
    <w:p w14:paraId="6BB17AEB" w14:textId="51C92CC5" w:rsidR="0037146C" w:rsidRPr="00630166" w:rsidRDefault="0037146C" w:rsidP="007844C0">
      <w:pPr>
        <w:pStyle w:val="Listparagraf"/>
        <w:spacing w:line="276" w:lineRule="auto"/>
        <w:ind w:left="270" w:hanging="270"/>
        <w:rPr>
          <w:rFonts w:ascii="Times New Roman" w:hAnsi="Times New Roman" w:cs="Times New Roman"/>
          <w:b/>
          <w:sz w:val="24"/>
          <w:szCs w:val="24"/>
        </w:rPr>
      </w:pPr>
      <w:r w:rsidRPr="00630166">
        <w:rPr>
          <w:rFonts w:ascii="Times New Roman" w:hAnsi="Times New Roman" w:cs="Times New Roman"/>
          <w:b/>
          <w:sz w:val="24"/>
          <w:szCs w:val="24"/>
        </w:rPr>
        <w:t>R</w:t>
      </w:r>
      <w:r w:rsidR="007844C0">
        <w:rPr>
          <w:rFonts w:ascii="Times New Roman" w:hAnsi="Times New Roman" w:cs="Times New Roman"/>
          <w:b/>
          <w:sz w:val="24"/>
          <w:szCs w:val="24"/>
        </w:rPr>
        <w:t>ă</w:t>
      </w:r>
      <w:r w:rsidRPr="00630166">
        <w:rPr>
          <w:rFonts w:ascii="Times New Roman" w:hAnsi="Times New Roman" w:cs="Times New Roman"/>
          <w:b/>
          <w:sz w:val="24"/>
          <w:szCs w:val="24"/>
        </w:rPr>
        <w:t>spunde</w:t>
      </w:r>
      <w:r w:rsidR="007844C0">
        <w:rPr>
          <w:rFonts w:ascii="Times New Roman" w:hAnsi="Times New Roman" w:cs="Times New Roman"/>
          <w:b/>
          <w:sz w:val="24"/>
          <w:szCs w:val="24"/>
        </w:rPr>
        <w:t>ț</w:t>
      </w:r>
      <w:r w:rsidRPr="00630166">
        <w:rPr>
          <w:rFonts w:ascii="Times New Roman" w:hAnsi="Times New Roman" w:cs="Times New Roman"/>
          <w:b/>
          <w:sz w:val="24"/>
          <w:szCs w:val="24"/>
        </w:rPr>
        <w:t>i la urm</w:t>
      </w:r>
      <w:r w:rsidR="003D53F2">
        <w:rPr>
          <w:rFonts w:ascii="Times New Roman" w:hAnsi="Times New Roman" w:cs="Times New Roman"/>
          <w:b/>
          <w:sz w:val="24"/>
          <w:szCs w:val="24"/>
        </w:rPr>
        <w:t>ă</w:t>
      </w:r>
      <w:r w:rsidRPr="00630166">
        <w:rPr>
          <w:rFonts w:ascii="Times New Roman" w:hAnsi="Times New Roman" w:cs="Times New Roman"/>
          <w:b/>
          <w:sz w:val="24"/>
          <w:szCs w:val="24"/>
        </w:rPr>
        <w:t>toarele cerințe:</w:t>
      </w:r>
    </w:p>
    <w:p w14:paraId="12C581A2" w14:textId="687E241F" w:rsidR="0037146C" w:rsidRPr="00586F14" w:rsidRDefault="00586F14" w:rsidP="00586F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86F14">
        <w:rPr>
          <w:rFonts w:ascii="Times New Roman" w:hAnsi="Times New Roman" w:cs="Times New Roman"/>
          <w:sz w:val="24"/>
          <w:szCs w:val="24"/>
        </w:rPr>
        <w:t xml:space="preserve">Definiți și clasificați placenta </w:t>
      </w:r>
      <w:proofErr w:type="spellStart"/>
      <w:r w:rsidRPr="00586F14">
        <w:rPr>
          <w:rFonts w:ascii="Times New Roman" w:hAnsi="Times New Roman" w:cs="Times New Roman"/>
          <w:sz w:val="24"/>
          <w:szCs w:val="24"/>
        </w:rPr>
        <w:t>praevia</w:t>
      </w:r>
      <w:proofErr w:type="spellEnd"/>
      <w:r w:rsidRPr="00586F14">
        <w:rPr>
          <w:rFonts w:ascii="Times New Roman" w:hAnsi="Times New Roman" w:cs="Times New Roman"/>
          <w:sz w:val="24"/>
          <w:szCs w:val="24"/>
        </w:rPr>
        <w:t xml:space="preserve"> în funcție de orificiul intern al colului uterin </w:t>
      </w:r>
      <w:r w:rsidR="0037146C" w:rsidRPr="00586F14">
        <w:rPr>
          <w:rFonts w:ascii="Times New Roman" w:hAnsi="Times New Roman" w:cs="Times New Roman"/>
          <w:sz w:val="24"/>
          <w:szCs w:val="24"/>
        </w:rPr>
        <w:t xml:space="preserve">10 puncte </w:t>
      </w:r>
    </w:p>
    <w:p w14:paraId="3E0AEBDC" w14:textId="5704BFD2" w:rsidR="0037146C" w:rsidRPr="00630166" w:rsidRDefault="0037146C" w:rsidP="0037146C">
      <w:pPr>
        <w:pStyle w:val="Listparagraf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0166">
        <w:rPr>
          <w:rFonts w:ascii="Times New Roman" w:hAnsi="Times New Roman" w:cs="Times New Roman"/>
          <w:sz w:val="24"/>
          <w:szCs w:val="24"/>
        </w:rPr>
        <w:t>2.</w:t>
      </w:r>
      <w:r w:rsidR="00EC3A1D">
        <w:rPr>
          <w:rFonts w:ascii="Times New Roman" w:hAnsi="Times New Roman" w:cs="Times New Roman"/>
          <w:sz w:val="24"/>
          <w:szCs w:val="24"/>
        </w:rPr>
        <w:t xml:space="preserve"> </w:t>
      </w:r>
      <w:r w:rsidR="00586F14" w:rsidRPr="00586F14">
        <w:rPr>
          <w:rFonts w:ascii="Times New Roman" w:hAnsi="Times New Roman" w:cs="Times New Roman"/>
          <w:sz w:val="24"/>
          <w:szCs w:val="24"/>
        </w:rPr>
        <w:t>Definiți și clasificați avortul în funcție de modalitatea de producere</w:t>
      </w:r>
      <w:r w:rsidR="006B5EA1">
        <w:rPr>
          <w:rFonts w:ascii="Times New Roman" w:hAnsi="Times New Roman" w:cs="Times New Roman"/>
          <w:sz w:val="24"/>
          <w:szCs w:val="24"/>
        </w:rPr>
        <w:t xml:space="preserve">.       </w:t>
      </w:r>
      <w:r w:rsidR="006B7010">
        <w:rPr>
          <w:rFonts w:ascii="Times New Roman" w:hAnsi="Times New Roman" w:cs="Times New Roman"/>
          <w:sz w:val="24"/>
          <w:szCs w:val="24"/>
        </w:rPr>
        <w:t xml:space="preserve"> </w:t>
      </w:r>
      <w:r w:rsidR="00586F14">
        <w:rPr>
          <w:rFonts w:ascii="Times New Roman" w:hAnsi="Times New Roman" w:cs="Times New Roman"/>
          <w:sz w:val="24"/>
          <w:szCs w:val="24"/>
        </w:rPr>
        <w:t xml:space="preserve">    </w:t>
      </w:r>
      <w:r w:rsidR="006B70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010" w:rsidRPr="006B7010">
        <w:rPr>
          <w:rFonts w:ascii="Times New Roman" w:hAnsi="Times New Roman" w:cs="Times New Roman"/>
          <w:sz w:val="24"/>
          <w:szCs w:val="24"/>
        </w:rPr>
        <w:t xml:space="preserve"> </w:t>
      </w:r>
      <w:r w:rsidRPr="00630166">
        <w:rPr>
          <w:rFonts w:ascii="Times New Roman" w:hAnsi="Times New Roman" w:cs="Times New Roman"/>
          <w:sz w:val="24"/>
          <w:szCs w:val="24"/>
        </w:rPr>
        <w:t>10 puncte</w:t>
      </w:r>
    </w:p>
    <w:p w14:paraId="44071FC1" w14:textId="19CDAF38" w:rsidR="0037146C" w:rsidRPr="000A794A" w:rsidRDefault="0037146C" w:rsidP="0037146C">
      <w:pPr>
        <w:pStyle w:val="Listparagraf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0166">
        <w:rPr>
          <w:rFonts w:ascii="Times New Roman" w:hAnsi="Times New Roman" w:cs="Times New Roman"/>
          <w:sz w:val="24"/>
          <w:szCs w:val="24"/>
        </w:rPr>
        <w:t xml:space="preserve">3. </w:t>
      </w:r>
      <w:r w:rsidR="00586F14" w:rsidRPr="00586F14">
        <w:rPr>
          <w:rFonts w:ascii="Times New Roman" w:hAnsi="Times New Roman" w:cs="Times New Roman"/>
          <w:sz w:val="24"/>
          <w:szCs w:val="24"/>
        </w:rPr>
        <w:t>Scopul terapeutic al spălăturii vaginale</w:t>
      </w:r>
      <w:r w:rsidR="00586F1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</w:t>
      </w:r>
      <w:r w:rsidRPr="00630166">
        <w:rPr>
          <w:rFonts w:ascii="Times New Roman" w:hAnsi="Times New Roman" w:cs="Times New Roman"/>
          <w:sz w:val="24"/>
          <w:szCs w:val="24"/>
        </w:rPr>
        <w:t xml:space="preserve">10 puncte </w:t>
      </w:r>
    </w:p>
    <w:bookmarkEnd w:id="3"/>
    <w:p w14:paraId="50FD4007" w14:textId="77777777" w:rsidR="00EC3A1D" w:rsidRDefault="00EC3A1D" w:rsidP="007844C0">
      <w:pPr>
        <w:spacing w:line="276" w:lineRule="auto"/>
        <w:ind w:left="270" w:hanging="27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14:paraId="20F27D8B" w14:textId="7366FCCD" w:rsidR="007844C0" w:rsidRPr="007844C0" w:rsidRDefault="007844C0" w:rsidP="007844C0">
      <w:pPr>
        <w:spacing w:line="276" w:lineRule="auto"/>
        <w:ind w:left="270" w:hanging="27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  <w:r w:rsidRPr="007844C0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 xml:space="preserve">SUBIECTUL IV_________________________________        ________TOTAL:32 </w:t>
      </w:r>
      <w:proofErr w:type="spellStart"/>
      <w:r w:rsidRPr="007844C0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puncte</w:t>
      </w:r>
      <w:proofErr w:type="spellEnd"/>
    </w:p>
    <w:p w14:paraId="237FF106" w14:textId="78885480" w:rsidR="007844C0" w:rsidRPr="007844C0" w:rsidRDefault="00147BFC" w:rsidP="007844C0">
      <w:pPr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404619">
        <w:rPr>
          <w:rFonts w:ascii="Times New Roman" w:eastAsia="Calibri" w:hAnsi="Times New Roman" w:cs="Times New Roman"/>
          <w:b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C67A968" wp14:editId="1F175F66">
            <wp:simplePos x="0" y="0"/>
            <wp:positionH relativeFrom="column">
              <wp:posOffset>-586740</wp:posOffset>
            </wp:positionH>
            <wp:positionV relativeFrom="paragraph">
              <wp:posOffset>243840</wp:posOffset>
            </wp:positionV>
            <wp:extent cx="1476375" cy="139509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9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44C0" w:rsidRPr="007844C0">
        <w:rPr>
          <w:rFonts w:ascii="Times New Roman" w:eastAsia="Calibri" w:hAnsi="Times New Roman" w:cs="Times New Roman"/>
          <w:sz w:val="24"/>
          <w:szCs w:val="24"/>
        </w:rPr>
        <w:t>Realizați un eseu cu</w:t>
      </w:r>
      <w:r w:rsidR="007844C0" w:rsidRPr="007844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44C0" w:rsidRPr="007844C0">
        <w:rPr>
          <w:rFonts w:ascii="Times New Roman" w:eastAsia="Calibri" w:hAnsi="Times New Roman" w:cs="Times New Roman"/>
          <w:sz w:val="24"/>
          <w:szCs w:val="24"/>
        </w:rPr>
        <w:t xml:space="preserve">titlul </w:t>
      </w:r>
      <w:r w:rsidR="0056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,, </w:t>
      </w:r>
      <w:r w:rsidR="007844C0" w:rsidRPr="007844C0">
        <w:rPr>
          <w:rFonts w:ascii="Times New Roman" w:eastAsia="Calibri" w:hAnsi="Times New Roman" w:cs="Times New Roman"/>
          <w:b/>
          <w:bCs/>
          <w:sz w:val="24"/>
          <w:szCs w:val="24"/>
        </w:rPr>
        <w:t>In</w:t>
      </w:r>
      <w:r w:rsidR="0014746D">
        <w:rPr>
          <w:rFonts w:ascii="Times New Roman" w:eastAsia="Calibri" w:hAnsi="Times New Roman" w:cs="Times New Roman"/>
          <w:b/>
          <w:bCs/>
          <w:sz w:val="24"/>
          <w:szCs w:val="24"/>
        </w:rPr>
        <w:t>jecția intra</w:t>
      </w:r>
      <w:r w:rsidR="00720B16">
        <w:rPr>
          <w:rFonts w:ascii="Times New Roman" w:eastAsia="Calibri" w:hAnsi="Times New Roman" w:cs="Times New Roman"/>
          <w:b/>
          <w:bCs/>
          <w:sz w:val="24"/>
          <w:szCs w:val="24"/>
        </w:rPr>
        <w:t>venoasă</w:t>
      </w:r>
      <w:r w:rsidR="007844C0" w:rsidRPr="007844C0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="007844C0" w:rsidRPr="007844C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7844C0" w:rsidRPr="007844C0">
        <w:rPr>
          <w:rFonts w:ascii="Times New Roman" w:eastAsia="Calibri" w:hAnsi="Times New Roman" w:cs="Times New Roman"/>
          <w:sz w:val="24"/>
          <w:szCs w:val="24"/>
        </w:rPr>
        <w:t>respectând următorul plan:</w:t>
      </w:r>
    </w:p>
    <w:p w14:paraId="1228F5C8" w14:textId="17F2C9F7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obiectivele procedurii 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 3 p</w:t>
      </w:r>
    </w:p>
    <w:p w14:paraId="4869C4A9" w14:textId="4A4D10E4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pregătirea materialelor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>3 p</w:t>
      </w:r>
    </w:p>
    <w:p w14:paraId="1CAA5A6B" w14:textId="25240113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pregătirea pacientului  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4 p </w:t>
      </w:r>
    </w:p>
    <w:p w14:paraId="4E5B783D" w14:textId="22D47F04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efectuarea procedurii  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10 p                              </w:t>
      </w:r>
    </w:p>
    <w:p w14:paraId="26208CEF" w14:textId="4949CA17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îngrijirea pacientului   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  3 p</w:t>
      </w:r>
    </w:p>
    <w:p w14:paraId="49CB7F52" w14:textId="3C08E3A6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reorganizarea locului de muncă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 2 p </w:t>
      </w:r>
    </w:p>
    <w:p w14:paraId="1EE0461B" w14:textId="5E20707E" w:rsidR="0014746D" w:rsidRPr="0014746D" w:rsidRDefault="0014746D" w:rsidP="0014746D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notarea procedurii                    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2 p </w:t>
      </w:r>
    </w:p>
    <w:p w14:paraId="667C16F2" w14:textId="6A6AABF7" w:rsidR="000C5ABC" w:rsidRPr="003507AB" w:rsidRDefault="0014746D" w:rsidP="003507AB">
      <w:pPr>
        <w:pStyle w:val="Listparagraf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evaluarea </w:t>
      </w:r>
      <w:proofErr w:type="spellStart"/>
      <w:r w:rsidRPr="0014746D">
        <w:rPr>
          <w:rFonts w:ascii="Times New Roman" w:eastAsia="Calibri" w:hAnsi="Times New Roman" w:cs="Times New Roman"/>
          <w:sz w:val="24"/>
          <w:szCs w:val="24"/>
        </w:rPr>
        <w:t>eficacităţii</w:t>
      </w:r>
      <w:proofErr w:type="spellEnd"/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 procedurii                              </w:t>
      </w:r>
      <w:r w:rsidR="00720B1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14746D">
        <w:rPr>
          <w:rFonts w:ascii="Times New Roman" w:eastAsia="Calibri" w:hAnsi="Times New Roman" w:cs="Times New Roman"/>
          <w:sz w:val="24"/>
          <w:szCs w:val="24"/>
        </w:rPr>
        <w:t xml:space="preserve">5 p </w:t>
      </w:r>
    </w:p>
    <w:sectPr w:rsidR="000C5ABC" w:rsidRPr="003507A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F0555" w14:textId="77777777" w:rsidR="007B2E14" w:rsidRDefault="007B2E14" w:rsidP="005673A0">
      <w:pPr>
        <w:spacing w:after="0" w:line="240" w:lineRule="auto"/>
      </w:pPr>
      <w:r>
        <w:separator/>
      </w:r>
    </w:p>
  </w:endnote>
  <w:endnote w:type="continuationSeparator" w:id="0">
    <w:p w14:paraId="1FFBF2C0" w14:textId="77777777" w:rsidR="007B2E14" w:rsidRDefault="007B2E14" w:rsidP="0056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4601"/>
      <w:docPartObj>
        <w:docPartGallery w:val="Page Numbers (Bottom of Page)"/>
        <w:docPartUnique/>
      </w:docPartObj>
    </w:sdtPr>
    <w:sdtEndPr/>
    <w:sdtContent>
      <w:p w14:paraId="5DCEB658" w14:textId="5E6B6454" w:rsidR="005673A0" w:rsidRDefault="005673A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D3021" w14:textId="77777777" w:rsidR="005673A0" w:rsidRDefault="005673A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FC29E" w14:textId="77777777" w:rsidR="007B2E14" w:rsidRDefault="007B2E14" w:rsidP="005673A0">
      <w:pPr>
        <w:spacing w:after="0" w:line="240" w:lineRule="auto"/>
      </w:pPr>
      <w:r>
        <w:separator/>
      </w:r>
    </w:p>
  </w:footnote>
  <w:footnote w:type="continuationSeparator" w:id="0">
    <w:p w14:paraId="00AF15AE" w14:textId="77777777" w:rsidR="007B2E14" w:rsidRDefault="007B2E14" w:rsidP="0056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858"/>
    <w:multiLevelType w:val="hybridMultilevel"/>
    <w:tmpl w:val="3820871C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E3A"/>
    <w:multiLevelType w:val="hybridMultilevel"/>
    <w:tmpl w:val="75445714"/>
    <w:lvl w:ilvl="0" w:tplc="57B06D1E">
      <w:start w:val="4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" w15:restartNumberingAfterBreak="0">
    <w:nsid w:val="0AFB6E37"/>
    <w:multiLevelType w:val="hybridMultilevel"/>
    <w:tmpl w:val="CB0C4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0B20"/>
    <w:multiLevelType w:val="hybridMultilevel"/>
    <w:tmpl w:val="B7328052"/>
    <w:lvl w:ilvl="0" w:tplc="9926EA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3B4F29"/>
    <w:multiLevelType w:val="hybridMultilevel"/>
    <w:tmpl w:val="1620175C"/>
    <w:lvl w:ilvl="0" w:tplc="938030E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A347E4"/>
    <w:multiLevelType w:val="hybridMultilevel"/>
    <w:tmpl w:val="F1E8E248"/>
    <w:lvl w:ilvl="0" w:tplc="60B6AE8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0311D"/>
    <w:multiLevelType w:val="hybridMultilevel"/>
    <w:tmpl w:val="E4260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693912"/>
    <w:multiLevelType w:val="hybridMultilevel"/>
    <w:tmpl w:val="7436D974"/>
    <w:lvl w:ilvl="0" w:tplc="EB9A1C76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A7AABF1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C729F"/>
    <w:multiLevelType w:val="hybridMultilevel"/>
    <w:tmpl w:val="73DA0FB2"/>
    <w:lvl w:ilvl="0" w:tplc="2CA05892">
      <w:start w:val="2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9" w15:restartNumberingAfterBreak="0">
    <w:nsid w:val="1CA7688A"/>
    <w:multiLevelType w:val="hybridMultilevel"/>
    <w:tmpl w:val="6B6EC3B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0F23"/>
    <w:multiLevelType w:val="hybridMultilevel"/>
    <w:tmpl w:val="9CFA8D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4186A"/>
    <w:multiLevelType w:val="hybridMultilevel"/>
    <w:tmpl w:val="DCAE7F6C"/>
    <w:lvl w:ilvl="0" w:tplc="B6F2D35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174B3"/>
    <w:multiLevelType w:val="hybridMultilevel"/>
    <w:tmpl w:val="5B288D04"/>
    <w:lvl w:ilvl="0" w:tplc="42589C9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304C0"/>
    <w:multiLevelType w:val="hybridMultilevel"/>
    <w:tmpl w:val="3F642F84"/>
    <w:lvl w:ilvl="0" w:tplc="1C6A5EE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62589C"/>
    <w:multiLevelType w:val="hybridMultilevel"/>
    <w:tmpl w:val="4D9E3D6E"/>
    <w:lvl w:ilvl="0" w:tplc="F7C6302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CB12A7"/>
    <w:multiLevelType w:val="hybridMultilevel"/>
    <w:tmpl w:val="2578DF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34B39"/>
    <w:multiLevelType w:val="hybridMultilevel"/>
    <w:tmpl w:val="4A9C92CE"/>
    <w:lvl w:ilvl="0" w:tplc="BF36FD84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B7D6DF3"/>
    <w:multiLevelType w:val="hybridMultilevel"/>
    <w:tmpl w:val="F7587592"/>
    <w:lvl w:ilvl="0" w:tplc="B8ECC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5D6CBF"/>
    <w:multiLevelType w:val="hybridMultilevel"/>
    <w:tmpl w:val="565C8BC2"/>
    <w:lvl w:ilvl="0" w:tplc="3C8892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241D07"/>
    <w:multiLevelType w:val="hybridMultilevel"/>
    <w:tmpl w:val="9EB4D038"/>
    <w:lvl w:ilvl="0" w:tplc="5A2A690E">
      <w:start w:val="5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45A35"/>
    <w:multiLevelType w:val="hybridMultilevel"/>
    <w:tmpl w:val="F0489776"/>
    <w:lvl w:ilvl="0" w:tplc="0418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C712D23"/>
    <w:multiLevelType w:val="hybridMultilevel"/>
    <w:tmpl w:val="020258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11CB2"/>
    <w:multiLevelType w:val="hybridMultilevel"/>
    <w:tmpl w:val="87B0FCF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923FD"/>
    <w:multiLevelType w:val="hybridMultilevel"/>
    <w:tmpl w:val="9486644E"/>
    <w:lvl w:ilvl="0" w:tplc="A62C679E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DC60C06"/>
    <w:multiLevelType w:val="hybridMultilevel"/>
    <w:tmpl w:val="E71CA50A"/>
    <w:lvl w:ilvl="0" w:tplc="0F36DD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A3175C"/>
    <w:multiLevelType w:val="hybridMultilevel"/>
    <w:tmpl w:val="EA2A0AE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595D09"/>
    <w:multiLevelType w:val="hybridMultilevel"/>
    <w:tmpl w:val="107A5EEA"/>
    <w:lvl w:ilvl="0" w:tplc="46767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F3D71"/>
    <w:multiLevelType w:val="hybridMultilevel"/>
    <w:tmpl w:val="8534B1C2"/>
    <w:lvl w:ilvl="0" w:tplc="F6B4215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504DC0"/>
    <w:multiLevelType w:val="hybridMultilevel"/>
    <w:tmpl w:val="DCDC68A6"/>
    <w:lvl w:ilvl="0" w:tplc="1B9EC160">
      <w:start w:val="1"/>
      <w:numFmt w:val="lowerLetter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21"/>
  </w:num>
  <w:num w:numId="5">
    <w:abstractNumId w:val="24"/>
  </w:num>
  <w:num w:numId="6">
    <w:abstractNumId w:val="4"/>
  </w:num>
  <w:num w:numId="7">
    <w:abstractNumId w:val="3"/>
  </w:num>
  <w:num w:numId="8">
    <w:abstractNumId w:val="28"/>
  </w:num>
  <w:num w:numId="9">
    <w:abstractNumId w:val="15"/>
  </w:num>
  <w:num w:numId="10">
    <w:abstractNumId w:val="16"/>
  </w:num>
  <w:num w:numId="11">
    <w:abstractNumId w:val="0"/>
  </w:num>
  <w:num w:numId="12">
    <w:abstractNumId w:val="22"/>
  </w:num>
  <w:num w:numId="13">
    <w:abstractNumId w:val="19"/>
  </w:num>
  <w:num w:numId="14">
    <w:abstractNumId w:val="11"/>
  </w:num>
  <w:num w:numId="15">
    <w:abstractNumId w:val="26"/>
  </w:num>
  <w:num w:numId="16">
    <w:abstractNumId w:val="7"/>
  </w:num>
  <w:num w:numId="17">
    <w:abstractNumId w:val="18"/>
  </w:num>
  <w:num w:numId="18">
    <w:abstractNumId w:val="9"/>
  </w:num>
  <w:num w:numId="19">
    <w:abstractNumId w:val="23"/>
  </w:num>
  <w:num w:numId="20">
    <w:abstractNumId w:val="27"/>
  </w:num>
  <w:num w:numId="21">
    <w:abstractNumId w:val="13"/>
  </w:num>
  <w:num w:numId="22">
    <w:abstractNumId w:val="25"/>
  </w:num>
  <w:num w:numId="23">
    <w:abstractNumId w:val="12"/>
  </w:num>
  <w:num w:numId="24">
    <w:abstractNumId w:val="5"/>
  </w:num>
  <w:num w:numId="25">
    <w:abstractNumId w:val="8"/>
  </w:num>
  <w:num w:numId="26">
    <w:abstractNumId w:val="1"/>
  </w:num>
  <w:num w:numId="27">
    <w:abstractNumId w:val="6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57"/>
    <w:rsid w:val="00060190"/>
    <w:rsid w:val="00060523"/>
    <w:rsid w:val="0006786D"/>
    <w:rsid w:val="000A2C32"/>
    <w:rsid w:val="000B5E13"/>
    <w:rsid w:val="000C5ABC"/>
    <w:rsid w:val="00143B33"/>
    <w:rsid w:val="0014746D"/>
    <w:rsid w:val="00147BFC"/>
    <w:rsid w:val="00187FED"/>
    <w:rsid w:val="00203E0A"/>
    <w:rsid w:val="00291949"/>
    <w:rsid w:val="002F2175"/>
    <w:rsid w:val="00323A26"/>
    <w:rsid w:val="003507AB"/>
    <w:rsid w:val="00353497"/>
    <w:rsid w:val="0037146C"/>
    <w:rsid w:val="003D53F2"/>
    <w:rsid w:val="00411ACA"/>
    <w:rsid w:val="004307B0"/>
    <w:rsid w:val="00475C5A"/>
    <w:rsid w:val="00496948"/>
    <w:rsid w:val="004F4F20"/>
    <w:rsid w:val="00500508"/>
    <w:rsid w:val="005537FF"/>
    <w:rsid w:val="005673A0"/>
    <w:rsid w:val="00586F14"/>
    <w:rsid w:val="005D4A17"/>
    <w:rsid w:val="00660148"/>
    <w:rsid w:val="0067392E"/>
    <w:rsid w:val="006A7B7D"/>
    <w:rsid w:val="006B5EA1"/>
    <w:rsid w:val="006B7010"/>
    <w:rsid w:val="006F5F52"/>
    <w:rsid w:val="0070736E"/>
    <w:rsid w:val="00720B16"/>
    <w:rsid w:val="00726F5E"/>
    <w:rsid w:val="00752B7C"/>
    <w:rsid w:val="00760B02"/>
    <w:rsid w:val="0076594B"/>
    <w:rsid w:val="007844C0"/>
    <w:rsid w:val="007B2E14"/>
    <w:rsid w:val="007E1ECE"/>
    <w:rsid w:val="007F6389"/>
    <w:rsid w:val="00863B42"/>
    <w:rsid w:val="00865838"/>
    <w:rsid w:val="00871A57"/>
    <w:rsid w:val="008874A8"/>
    <w:rsid w:val="008C705A"/>
    <w:rsid w:val="008D1FF5"/>
    <w:rsid w:val="008D6E59"/>
    <w:rsid w:val="008F770D"/>
    <w:rsid w:val="0094433C"/>
    <w:rsid w:val="00944D6E"/>
    <w:rsid w:val="00951E7C"/>
    <w:rsid w:val="00985F6B"/>
    <w:rsid w:val="009F06D3"/>
    <w:rsid w:val="00AE703C"/>
    <w:rsid w:val="00B07C22"/>
    <w:rsid w:val="00BB521F"/>
    <w:rsid w:val="00BB673C"/>
    <w:rsid w:val="00BF5EEB"/>
    <w:rsid w:val="00C21412"/>
    <w:rsid w:val="00C51911"/>
    <w:rsid w:val="00CC07E8"/>
    <w:rsid w:val="00D46522"/>
    <w:rsid w:val="00D575CC"/>
    <w:rsid w:val="00D66ED0"/>
    <w:rsid w:val="00D74832"/>
    <w:rsid w:val="00D863B0"/>
    <w:rsid w:val="00D86FD4"/>
    <w:rsid w:val="00DA6497"/>
    <w:rsid w:val="00E26B45"/>
    <w:rsid w:val="00E87ED4"/>
    <w:rsid w:val="00EB52A2"/>
    <w:rsid w:val="00EC39A2"/>
    <w:rsid w:val="00EC3A1D"/>
    <w:rsid w:val="00FA7A24"/>
    <w:rsid w:val="00FB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9789"/>
  <w15:chartTrackingRefBased/>
  <w15:docId w15:val="{75B8781D-9F54-472F-A338-BCD7A018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C5ABC"/>
    <w:pPr>
      <w:ind w:left="720"/>
      <w:contextualSpacing/>
    </w:pPr>
  </w:style>
  <w:style w:type="paragraph" w:styleId="Frspaiere">
    <w:name w:val="No Spacing"/>
    <w:uiPriority w:val="1"/>
    <w:qFormat/>
    <w:rsid w:val="00DA6497"/>
    <w:pPr>
      <w:spacing w:after="0" w:line="240" w:lineRule="auto"/>
    </w:pPr>
  </w:style>
  <w:style w:type="table" w:styleId="Tabelgril">
    <w:name w:val="Table Grid"/>
    <w:basedOn w:val="TabelNormal"/>
    <w:uiPriority w:val="39"/>
    <w:rsid w:val="0070736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56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673A0"/>
  </w:style>
  <w:style w:type="paragraph" w:styleId="Subsol">
    <w:name w:val="footer"/>
    <w:basedOn w:val="Normal"/>
    <w:link w:val="SubsolCaracter"/>
    <w:uiPriority w:val="99"/>
    <w:unhideWhenUsed/>
    <w:rsid w:val="0056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673A0"/>
  </w:style>
  <w:style w:type="character" w:styleId="Referincomentariu">
    <w:name w:val="annotation reference"/>
    <w:basedOn w:val="Fontdeparagrafimplicit"/>
    <w:uiPriority w:val="99"/>
    <w:semiHidden/>
    <w:unhideWhenUsed/>
    <w:rsid w:val="00EC3A1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C3A1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C3A1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C3A1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C3A1D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C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C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629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ANGHEL ID PIPP</dc:creator>
  <cp:keywords/>
  <dc:description/>
  <cp:lastModifiedBy>DENISA ANGHEL ID PIPP</cp:lastModifiedBy>
  <cp:revision>44</cp:revision>
  <cp:lastPrinted>2024-04-01T12:18:00Z</cp:lastPrinted>
  <dcterms:created xsi:type="dcterms:W3CDTF">2024-02-29T07:28:00Z</dcterms:created>
  <dcterms:modified xsi:type="dcterms:W3CDTF">2024-05-17T19:56:00Z</dcterms:modified>
</cp:coreProperties>
</file>